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DD38A"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1D88D4E" wp14:editId="4BB1D86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92C4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00C6E26D" wp14:editId="68E9134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45CCA" w14:textId="77777777" w:rsidR="008E77E5" w:rsidRDefault="008E77E5">
      <w:pPr>
        <w:pStyle w:val="BodyText"/>
        <w:rPr>
          <w:b/>
          <w:sz w:val="20"/>
        </w:rPr>
      </w:pPr>
    </w:p>
    <w:p w14:paraId="1D685F51"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81D672A" w14:textId="77777777" w:rsidR="008E77E5" w:rsidRDefault="008E77E5">
      <w:pPr>
        <w:pStyle w:val="BodyText"/>
        <w:spacing w:before="10"/>
        <w:rPr>
          <w:sz w:val="23"/>
        </w:rPr>
      </w:pPr>
    </w:p>
    <w:p w14:paraId="2B0B8DB3"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547E4E4" w14:textId="77777777" w:rsidR="008E77E5" w:rsidRDefault="008E77E5">
      <w:pPr>
        <w:pStyle w:val="BodyText"/>
        <w:spacing w:before="10"/>
        <w:rPr>
          <w:sz w:val="23"/>
        </w:rPr>
      </w:pPr>
    </w:p>
    <w:p w14:paraId="6224E90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3D0B8DAD" w14:textId="77777777" w:rsidR="008E77E5" w:rsidRDefault="008E77E5">
      <w:pPr>
        <w:pStyle w:val="BodyText"/>
        <w:spacing w:before="9"/>
        <w:rPr>
          <w:sz w:val="23"/>
        </w:rPr>
      </w:pPr>
    </w:p>
    <w:p w14:paraId="7F46F62B"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05EC508" w14:textId="77777777" w:rsidR="008E77E5" w:rsidRDefault="006F6CA9">
      <w:pPr>
        <w:pStyle w:val="BodyText"/>
        <w:spacing w:line="290" w:lineRule="exact"/>
        <w:ind w:left="6280"/>
      </w:pPr>
      <w:r>
        <w:rPr>
          <w:color w:val="231F20"/>
        </w:rPr>
        <w:t>use the Primary PE and Sport Premium to:</w:t>
      </w:r>
    </w:p>
    <w:p w14:paraId="2EB9B606" w14:textId="77777777" w:rsidR="008E77E5" w:rsidRDefault="008E77E5">
      <w:pPr>
        <w:pStyle w:val="BodyText"/>
        <w:spacing w:before="2"/>
        <w:rPr>
          <w:sz w:val="23"/>
        </w:rPr>
      </w:pPr>
    </w:p>
    <w:p w14:paraId="2588D029"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CA66F6B"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80D0A06" w14:textId="77777777" w:rsidR="008E77E5" w:rsidRDefault="008E77E5">
      <w:pPr>
        <w:pStyle w:val="BodyText"/>
        <w:spacing w:before="9"/>
        <w:rPr>
          <w:sz w:val="23"/>
        </w:rPr>
      </w:pPr>
    </w:p>
    <w:p w14:paraId="5746842F"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749F084" w14:textId="77777777" w:rsidR="008E77E5" w:rsidRDefault="008E77E5">
      <w:pPr>
        <w:pStyle w:val="BodyText"/>
        <w:spacing w:before="11"/>
        <w:rPr>
          <w:sz w:val="23"/>
        </w:rPr>
      </w:pPr>
    </w:p>
    <w:p w14:paraId="7A9CD1F0"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6D2EEA28" w14:textId="77777777" w:rsidR="008E77E5" w:rsidRDefault="008E77E5">
      <w:pPr>
        <w:pStyle w:val="BodyText"/>
        <w:spacing w:before="9"/>
        <w:rPr>
          <w:sz w:val="23"/>
        </w:rPr>
      </w:pPr>
    </w:p>
    <w:p w14:paraId="3BD9F80B"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40D8D0C" w14:textId="77777777" w:rsidR="008E77E5" w:rsidRDefault="008E77E5">
      <w:pPr>
        <w:pStyle w:val="BodyText"/>
        <w:spacing w:before="2"/>
        <w:rPr>
          <w:sz w:val="19"/>
        </w:rPr>
      </w:pPr>
    </w:p>
    <w:p w14:paraId="06E8D10A" w14:textId="77777777" w:rsidR="008E77E5" w:rsidRDefault="008E77E5">
      <w:pPr>
        <w:rPr>
          <w:sz w:val="19"/>
        </w:rPr>
        <w:sectPr w:rsidR="008E77E5">
          <w:pgSz w:w="16840" w:h="11910" w:orient="landscape"/>
          <w:pgMar w:top="0" w:right="0" w:bottom="0" w:left="0" w:header="720" w:footer="720" w:gutter="0"/>
          <w:cols w:space="720"/>
        </w:sectPr>
      </w:pPr>
    </w:p>
    <w:p w14:paraId="2CA831A5" w14:textId="77777777" w:rsidR="008E77E5" w:rsidRDefault="008E77E5">
      <w:pPr>
        <w:pStyle w:val="BodyText"/>
        <w:rPr>
          <w:sz w:val="26"/>
        </w:rPr>
      </w:pPr>
    </w:p>
    <w:p w14:paraId="4B854595" w14:textId="77777777" w:rsidR="008E77E5" w:rsidRDefault="008E77E5">
      <w:pPr>
        <w:pStyle w:val="BodyText"/>
        <w:rPr>
          <w:sz w:val="26"/>
        </w:rPr>
      </w:pPr>
    </w:p>
    <w:p w14:paraId="52CB3946" w14:textId="77777777" w:rsidR="008E77E5" w:rsidRDefault="008E77E5">
      <w:pPr>
        <w:pStyle w:val="BodyText"/>
        <w:rPr>
          <w:sz w:val="26"/>
        </w:rPr>
      </w:pPr>
    </w:p>
    <w:p w14:paraId="59610B98" w14:textId="77777777" w:rsidR="008E77E5" w:rsidRDefault="008E77E5">
      <w:pPr>
        <w:pStyle w:val="BodyText"/>
        <w:rPr>
          <w:sz w:val="26"/>
        </w:rPr>
      </w:pPr>
    </w:p>
    <w:p w14:paraId="7B06A5E6" w14:textId="77777777" w:rsidR="008E77E5" w:rsidRDefault="008E77E5">
      <w:pPr>
        <w:pStyle w:val="BodyText"/>
        <w:spacing w:before="2"/>
        <w:rPr>
          <w:sz w:val="26"/>
        </w:rPr>
      </w:pPr>
    </w:p>
    <w:p w14:paraId="49176709" w14:textId="77777777" w:rsidR="008E77E5" w:rsidRDefault="008E77E5" w:rsidP="006F6CA9">
      <w:pPr>
        <w:pStyle w:val="BodyText"/>
        <w:tabs>
          <w:tab w:val="left" w:pos="6088"/>
        </w:tabs>
      </w:pPr>
    </w:p>
    <w:p w14:paraId="21D88F20"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BF783B6"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184A2BA" w14:textId="77777777" w:rsidR="008E77E5" w:rsidRDefault="00C73EC3">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14:anchorId="5094DCDD" wp14:editId="79E9E253">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ED0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4DCD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96FED0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48638998" w14:textId="77777777" w:rsidR="008E77E5" w:rsidRDefault="008E77E5">
      <w:pPr>
        <w:pStyle w:val="BodyText"/>
        <w:rPr>
          <w:rFonts w:ascii="Times New Roman"/>
          <w:sz w:val="20"/>
        </w:rPr>
      </w:pPr>
    </w:p>
    <w:p w14:paraId="2DA265C2" w14:textId="77777777" w:rsidR="008E77E5" w:rsidRDefault="008E77E5">
      <w:pPr>
        <w:pStyle w:val="BodyText"/>
        <w:rPr>
          <w:rFonts w:ascii="Times New Roman"/>
          <w:sz w:val="20"/>
        </w:rPr>
      </w:pPr>
    </w:p>
    <w:p w14:paraId="4A269FA3" w14:textId="77777777" w:rsidR="008E77E5" w:rsidRDefault="008E77E5">
      <w:pPr>
        <w:pStyle w:val="BodyText"/>
        <w:rPr>
          <w:rFonts w:ascii="Times New Roman"/>
          <w:sz w:val="20"/>
        </w:rPr>
      </w:pPr>
    </w:p>
    <w:p w14:paraId="46C71A17" w14:textId="77777777" w:rsidR="008E77E5" w:rsidRDefault="008E77E5">
      <w:pPr>
        <w:pStyle w:val="BodyText"/>
        <w:rPr>
          <w:rFonts w:ascii="Times New Roman"/>
          <w:sz w:val="20"/>
        </w:rPr>
      </w:pPr>
    </w:p>
    <w:p w14:paraId="5F40B115"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1132F18" w14:textId="77777777">
        <w:trPr>
          <w:trHeight w:val="497"/>
        </w:trPr>
        <w:tc>
          <w:tcPr>
            <w:tcW w:w="7700" w:type="dxa"/>
          </w:tcPr>
          <w:p w14:paraId="4FD64C78" w14:textId="6D64DA58" w:rsidR="008E77E5" w:rsidRDefault="006F6CA9">
            <w:pPr>
              <w:pStyle w:val="TableParagraph"/>
              <w:spacing w:before="21"/>
              <w:rPr>
                <w:sz w:val="24"/>
              </w:rPr>
            </w:pPr>
            <w:r>
              <w:rPr>
                <w:color w:val="231F20"/>
                <w:sz w:val="24"/>
              </w:rPr>
              <w:t>Key achi</w:t>
            </w:r>
            <w:r w:rsidR="001E6872">
              <w:rPr>
                <w:color w:val="231F20"/>
                <w:sz w:val="24"/>
              </w:rPr>
              <w:t>evements to date until July 2020</w:t>
            </w:r>
            <w:r>
              <w:rPr>
                <w:color w:val="231F20"/>
                <w:sz w:val="24"/>
              </w:rPr>
              <w:t>:</w:t>
            </w:r>
          </w:p>
        </w:tc>
        <w:tc>
          <w:tcPr>
            <w:tcW w:w="7677" w:type="dxa"/>
          </w:tcPr>
          <w:p w14:paraId="6B406943"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35CAD37D" w14:textId="77777777">
        <w:trPr>
          <w:trHeight w:val="2551"/>
        </w:trPr>
        <w:tc>
          <w:tcPr>
            <w:tcW w:w="7700" w:type="dxa"/>
          </w:tcPr>
          <w:p w14:paraId="78027A04" w14:textId="3089710B" w:rsidR="00B67763" w:rsidRPr="00B67763" w:rsidRDefault="00B67763" w:rsidP="00B67763">
            <w:pPr>
              <w:rPr>
                <w:rFonts w:ascii="Times New Roman"/>
                <w:sz w:val="24"/>
              </w:rPr>
            </w:pPr>
            <w:r w:rsidRPr="00B67763">
              <w:rPr>
                <w:rFonts w:ascii="Times New Roman"/>
                <w:sz w:val="24"/>
              </w:rPr>
              <w:t xml:space="preserve">Increase in the number of </w:t>
            </w:r>
            <w:r>
              <w:rPr>
                <w:rFonts w:ascii="Times New Roman"/>
                <w:sz w:val="24"/>
              </w:rPr>
              <w:t>pe</w:t>
            </w:r>
            <w:r w:rsidR="007D0C75">
              <w:rPr>
                <w:rFonts w:ascii="Times New Roman"/>
                <w:sz w:val="24"/>
              </w:rPr>
              <w:t xml:space="preserve">rsonal challenges and </w:t>
            </w:r>
            <w:r w:rsidR="00444984">
              <w:rPr>
                <w:rFonts w:ascii="Times New Roman"/>
                <w:sz w:val="24"/>
              </w:rPr>
              <w:t>level 1 competitions,</w:t>
            </w:r>
            <w:r w:rsidRPr="00B67763">
              <w:rPr>
                <w:rFonts w:ascii="Times New Roman"/>
                <w:sz w:val="24"/>
              </w:rPr>
              <w:t xml:space="preserve"> to ensure engagement of all pupils in at least 30 minutes</w:t>
            </w:r>
            <w:r w:rsidRPr="00B67763">
              <w:rPr>
                <w:rFonts w:ascii="Times New Roman"/>
                <w:sz w:val="24"/>
              </w:rPr>
              <w:t>’</w:t>
            </w:r>
            <w:r w:rsidRPr="00B67763">
              <w:rPr>
                <w:rFonts w:ascii="Times New Roman"/>
                <w:sz w:val="24"/>
              </w:rPr>
              <w:t xml:space="preserve"> physical activity a day.    </w:t>
            </w:r>
          </w:p>
          <w:p w14:paraId="120FE48A" w14:textId="77777777" w:rsidR="008E77E5" w:rsidRDefault="008E77E5" w:rsidP="00B67763">
            <w:pPr>
              <w:pStyle w:val="TableParagraph"/>
              <w:ind w:left="0"/>
              <w:rPr>
                <w:rFonts w:asciiTheme="minorHAnsi" w:hAnsiTheme="minorHAnsi"/>
                <w:sz w:val="24"/>
              </w:rPr>
            </w:pPr>
          </w:p>
          <w:p w14:paraId="06BF49FE" w14:textId="77777777" w:rsidR="00B67763" w:rsidRDefault="00B67763" w:rsidP="00B67763">
            <w:pPr>
              <w:pStyle w:val="TableParagraph"/>
              <w:ind w:left="0"/>
              <w:rPr>
                <w:rFonts w:asciiTheme="minorHAnsi" w:hAnsiTheme="minorHAnsi"/>
                <w:sz w:val="24"/>
              </w:rPr>
            </w:pPr>
            <w:r>
              <w:rPr>
                <w:rFonts w:asciiTheme="minorHAnsi" w:hAnsiTheme="minorHAnsi"/>
                <w:sz w:val="24"/>
              </w:rPr>
              <w:t>Happy lunchtimes training completed and new ideas implemented to ensure pupils are happy and active at lunchtime.</w:t>
            </w:r>
          </w:p>
          <w:p w14:paraId="7386502A" w14:textId="77777777" w:rsidR="00B67763" w:rsidRDefault="00B67763" w:rsidP="00B67763">
            <w:pPr>
              <w:pStyle w:val="TableParagraph"/>
              <w:ind w:left="0"/>
              <w:rPr>
                <w:rFonts w:asciiTheme="minorHAnsi" w:hAnsiTheme="minorHAnsi"/>
                <w:sz w:val="24"/>
              </w:rPr>
            </w:pPr>
          </w:p>
          <w:p w14:paraId="5273EAC9" w14:textId="2173E050" w:rsidR="00B67763" w:rsidRDefault="00B67763" w:rsidP="00B67763">
            <w:pPr>
              <w:pStyle w:val="TableParagraph"/>
              <w:ind w:left="0"/>
              <w:rPr>
                <w:rFonts w:asciiTheme="minorHAnsi" w:hAnsiTheme="minorHAnsi"/>
                <w:sz w:val="24"/>
              </w:rPr>
            </w:pPr>
            <w:r>
              <w:rPr>
                <w:rFonts w:asciiTheme="minorHAnsi" w:hAnsiTheme="minorHAnsi"/>
                <w:sz w:val="24"/>
              </w:rPr>
              <w:t xml:space="preserve">Increase in the number and variety of activities offered as extra –curricular clubs to help more </w:t>
            </w:r>
            <w:r w:rsidR="00444984">
              <w:rPr>
                <w:rFonts w:asciiTheme="minorHAnsi" w:hAnsiTheme="minorHAnsi"/>
                <w:sz w:val="24"/>
              </w:rPr>
              <w:t xml:space="preserve">pupils </w:t>
            </w:r>
            <w:r w:rsidR="001E6872">
              <w:rPr>
                <w:rFonts w:asciiTheme="minorHAnsi" w:hAnsiTheme="minorHAnsi"/>
                <w:sz w:val="24"/>
              </w:rPr>
              <w:t xml:space="preserve">engage in </w:t>
            </w:r>
            <w:r>
              <w:rPr>
                <w:rFonts w:asciiTheme="minorHAnsi" w:hAnsiTheme="minorHAnsi"/>
                <w:sz w:val="24"/>
              </w:rPr>
              <w:t xml:space="preserve">60 </w:t>
            </w:r>
            <w:proofErr w:type="gramStart"/>
            <w:r>
              <w:rPr>
                <w:rFonts w:asciiTheme="minorHAnsi" w:hAnsiTheme="minorHAnsi"/>
                <w:sz w:val="24"/>
              </w:rPr>
              <w:t>minutes</w:t>
            </w:r>
            <w:proofErr w:type="gramEnd"/>
            <w:r>
              <w:rPr>
                <w:rFonts w:asciiTheme="minorHAnsi" w:hAnsiTheme="minorHAnsi"/>
                <w:sz w:val="24"/>
              </w:rPr>
              <w:t xml:space="preserve"> activity a day.</w:t>
            </w:r>
          </w:p>
          <w:p w14:paraId="44E2531D" w14:textId="77777777" w:rsidR="001E6872" w:rsidRDefault="001E6872" w:rsidP="00B67763">
            <w:pPr>
              <w:pStyle w:val="TableParagraph"/>
              <w:ind w:left="0"/>
              <w:rPr>
                <w:rFonts w:asciiTheme="minorHAnsi" w:hAnsiTheme="minorHAnsi"/>
                <w:sz w:val="24"/>
              </w:rPr>
            </w:pPr>
          </w:p>
          <w:p w14:paraId="556DE8D4" w14:textId="77777777" w:rsidR="001E6872" w:rsidRDefault="001E6872" w:rsidP="00B67763">
            <w:pPr>
              <w:pStyle w:val="TableParagraph"/>
              <w:ind w:left="0"/>
              <w:rPr>
                <w:rFonts w:asciiTheme="minorHAnsi" w:hAnsiTheme="minorHAnsi"/>
                <w:sz w:val="24"/>
              </w:rPr>
            </w:pPr>
            <w:r>
              <w:rPr>
                <w:rFonts w:asciiTheme="minorHAnsi" w:hAnsiTheme="minorHAnsi"/>
                <w:sz w:val="24"/>
              </w:rPr>
              <w:t xml:space="preserve">Increased number of blogging onto the school website and </w:t>
            </w:r>
            <w:proofErr w:type="spellStart"/>
            <w:r>
              <w:rPr>
                <w:rFonts w:asciiTheme="minorHAnsi" w:hAnsiTheme="minorHAnsi"/>
                <w:sz w:val="24"/>
              </w:rPr>
              <w:t>Stathern’s</w:t>
            </w:r>
            <w:proofErr w:type="spellEnd"/>
            <w:r>
              <w:rPr>
                <w:rFonts w:asciiTheme="minorHAnsi" w:hAnsiTheme="minorHAnsi"/>
                <w:sz w:val="24"/>
              </w:rPr>
              <w:t xml:space="preserve"> school games page.</w:t>
            </w:r>
          </w:p>
          <w:p w14:paraId="6D8C01A3" w14:textId="75712FEE" w:rsidR="001E6872" w:rsidRDefault="001E6872" w:rsidP="00B67763">
            <w:pPr>
              <w:pStyle w:val="TableParagraph"/>
              <w:ind w:left="0"/>
              <w:rPr>
                <w:rFonts w:asciiTheme="minorHAnsi" w:hAnsiTheme="minorHAnsi"/>
                <w:sz w:val="24"/>
              </w:rPr>
            </w:pPr>
          </w:p>
          <w:p w14:paraId="1248B99F" w14:textId="452EF802" w:rsidR="001E6872" w:rsidRDefault="001E6872" w:rsidP="00B67763">
            <w:pPr>
              <w:pStyle w:val="TableParagraph"/>
              <w:ind w:left="0"/>
              <w:rPr>
                <w:rFonts w:asciiTheme="minorHAnsi" w:hAnsiTheme="minorHAnsi"/>
                <w:sz w:val="24"/>
              </w:rPr>
            </w:pPr>
            <w:r>
              <w:rPr>
                <w:rFonts w:asciiTheme="minorHAnsi" w:hAnsiTheme="minorHAnsi"/>
                <w:sz w:val="24"/>
              </w:rPr>
              <w:t>Initial training conducted for increasing the level of activity in lessons throughout the school day and high staff and children engagement in this new school development.</w:t>
            </w:r>
          </w:p>
          <w:p w14:paraId="02BE529F" w14:textId="748A026D" w:rsidR="001E6872" w:rsidRPr="006F6CA9" w:rsidRDefault="001E6872" w:rsidP="00B67763">
            <w:pPr>
              <w:pStyle w:val="TableParagraph"/>
              <w:ind w:left="0"/>
              <w:rPr>
                <w:rFonts w:asciiTheme="minorHAnsi" w:hAnsiTheme="minorHAnsi"/>
                <w:sz w:val="24"/>
              </w:rPr>
            </w:pPr>
          </w:p>
        </w:tc>
        <w:tc>
          <w:tcPr>
            <w:tcW w:w="7677" w:type="dxa"/>
          </w:tcPr>
          <w:p w14:paraId="5A745EE0" w14:textId="365B949E" w:rsidR="008E77E5" w:rsidRPr="00D53F01" w:rsidRDefault="007D0C75">
            <w:pPr>
              <w:pStyle w:val="TableParagraph"/>
              <w:ind w:left="0"/>
              <w:rPr>
                <w:rFonts w:asciiTheme="minorHAnsi" w:hAnsiTheme="minorHAnsi"/>
                <w:sz w:val="24"/>
              </w:rPr>
            </w:pPr>
            <w:r>
              <w:rPr>
                <w:rFonts w:asciiTheme="minorHAnsi" w:hAnsiTheme="minorHAnsi"/>
                <w:sz w:val="24"/>
              </w:rPr>
              <w:t xml:space="preserve"> </w:t>
            </w:r>
            <w:r w:rsidRPr="00D53F01">
              <w:rPr>
                <w:rFonts w:asciiTheme="minorHAnsi" w:hAnsiTheme="minorHAnsi"/>
                <w:sz w:val="24"/>
              </w:rPr>
              <w:t>Implementation of the Daily Mile to aid with the engagement of all pupi</w:t>
            </w:r>
            <w:r w:rsidR="006E4730" w:rsidRPr="00D53F01">
              <w:rPr>
                <w:rFonts w:asciiTheme="minorHAnsi" w:hAnsiTheme="minorHAnsi"/>
                <w:sz w:val="24"/>
              </w:rPr>
              <w:t>ls in regular physical activity.</w:t>
            </w:r>
          </w:p>
          <w:p w14:paraId="3D688B4C" w14:textId="77777777" w:rsidR="007D0C75" w:rsidRPr="00D53F01" w:rsidRDefault="007D0C75">
            <w:pPr>
              <w:pStyle w:val="TableParagraph"/>
              <w:ind w:left="0"/>
              <w:rPr>
                <w:rFonts w:asciiTheme="minorHAnsi" w:hAnsiTheme="minorHAnsi"/>
                <w:sz w:val="24"/>
              </w:rPr>
            </w:pPr>
          </w:p>
          <w:p w14:paraId="6EB4BDDF" w14:textId="4587ADB8" w:rsidR="007D0C75" w:rsidRPr="00D53F01" w:rsidRDefault="007D0C75" w:rsidP="007D0C75">
            <w:pPr>
              <w:pStyle w:val="TableParagraph"/>
              <w:ind w:left="0"/>
              <w:rPr>
                <w:rFonts w:asciiTheme="minorHAnsi" w:hAnsiTheme="minorHAnsi"/>
                <w:sz w:val="24"/>
              </w:rPr>
            </w:pPr>
            <w:r w:rsidRPr="00D53F01">
              <w:rPr>
                <w:rFonts w:asciiTheme="minorHAnsi" w:hAnsiTheme="minorHAnsi"/>
                <w:sz w:val="24"/>
              </w:rPr>
              <w:t xml:space="preserve">Increase in the variety of physical activities offered at break and lunchtime </w:t>
            </w:r>
            <w:r w:rsidR="00444984" w:rsidRPr="00D53F01">
              <w:rPr>
                <w:rFonts w:asciiTheme="minorHAnsi" w:hAnsiTheme="minorHAnsi"/>
                <w:sz w:val="24"/>
              </w:rPr>
              <w:t xml:space="preserve">to </w:t>
            </w:r>
            <w:r w:rsidRPr="00D53F01">
              <w:rPr>
                <w:rFonts w:asciiTheme="minorHAnsi" w:hAnsiTheme="minorHAnsi"/>
                <w:sz w:val="24"/>
              </w:rPr>
              <w:t xml:space="preserve">aid with the engagement of </w:t>
            </w:r>
            <w:r w:rsidR="00444984" w:rsidRPr="00D53F01">
              <w:rPr>
                <w:rFonts w:asciiTheme="minorHAnsi" w:hAnsiTheme="minorHAnsi"/>
                <w:sz w:val="24"/>
              </w:rPr>
              <w:t>less active</w:t>
            </w:r>
            <w:r w:rsidRPr="00D53F01">
              <w:rPr>
                <w:rFonts w:asciiTheme="minorHAnsi" w:hAnsiTheme="minorHAnsi"/>
                <w:sz w:val="24"/>
              </w:rPr>
              <w:t xml:space="preserve"> pupils in regular physical activity.</w:t>
            </w:r>
          </w:p>
          <w:p w14:paraId="26E4F6FE" w14:textId="77777777" w:rsidR="007D0C75" w:rsidRPr="00D53F01" w:rsidRDefault="007D0C75" w:rsidP="007D0C75">
            <w:pPr>
              <w:pStyle w:val="TableParagraph"/>
              <w:ind w:left="0"/>
              <w:rPr>
                <w:rFonts w:asciiTheme="minorHAnsi" w:hAnsiTheme="minorHAnsi"/>
                <w:sz w:val="24"/>
              </w:rPr>
            </w:pPr>
          </w:p>
          <w:p w14:paraId="38E4462A" w14:textId="108D08AF" w:rsidR="007D0C75" w:rsidRDefault="007D0C75" w:rsidP="007D0C75">
            <w:pPr>
              <w:pStyle w:val="TableParagraph"/>
              <w:ind w:left="0"/>
              <w:rPr>
                <w:rFonts w:asciiTheme="minorHAnsi" w:hAnsiTheme="minorHAnsi"/>
                <w:sz w:val="24"/>
              </w:rPr>
            </w:pPr>
            <w:r w:rsidRPr="00D53F01">
              <w:rPr>
                <w:rFonts w:asciiTheme="minorHAnsi" w:hAnsiTheme="minorHAnsi"/>
                <w:sz w:val="24"/>
              </w:rPr>
              <w:t>Active lessons</w:t>
            </w:r>
            <w:r w:rsidR="001E6872" w:rsidRPr="00D53F01">
              <w:rPr>
                <w:rFonts w:asciiTheme="minorHAnsi" w:hAnsiTheme="minorHAnsi"/>
                <w:sz w:val="24"/>
              </w:rPr>
              <w:t xml:space="preserve"> to continue to be increased across the whole school and continue to be embedded into the whole school ethos and school development plan </w:t>
            </w:r>
          </w:p>
          <w:p w14:paraId="28649592" w14:textId="77777777" w:rsidR="007D0C75" w:rsidRPr="006F6CA9" w:rsidRDefault="007D0C75">
            <w:pPr>
              <w:pStyle w:val="TableParagraph"/>
              <w:ind w:left="0"/>
              <w:rPr>
                <w:rFonts w:asciiTheme="minorHAnsi" w:hAnsiTheme="minorHAnsi"/>
                <w:sz w:val="24"/>
              </w:rPr>
            </w:pPr>
          </w:p>
        </w:tc>
      </w:tr>
    </w:tbl>
    <w:p w14:paraId="412026E5" w14:textId="77777777" w:rsidR="008E77E5" w:rsidRPr="006F6CA9" w:rsidRDefault="008E77E5">
      <w:pPr>
        <w:pStyle w:val="BodyText"/>
        <w:rPr>
          <w:rFonts w:asciiTheme="minorHAnsi" w:hAnsiTheme="minorHAnsi"/>
          <w:sz w:val="20"/>
        </w:rPr>
      </w:pPr>
    </w:p>
    <w:p w14:paraId="0980F9C9"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AD37ACA" w14:textId="77777777" w:rsidTr="006F6CA9">
        <w:trPr>
          <w:trHeight w:val="405"/>
        </w:trPr>
        <w:tc>
          <w:tcPr>
            <w:tcW w:w="11603" w:type="dxa"/>
          </w:tcPr>
          <w:p w14:paraId="33FB384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7AB1F10" w14:textId="77777777" w:rsidR="008E77E5" w:rsidRPr="006F6CA9" w:rsidRDefault="008E77E5">
            <w:pPr>
              <w:pStyle w:val="TableParagraph"/>
              <w:ind w:left="0"/>
              <w:rPr>
                <w:rFonts w:asciiTheme="minorHAnsi" w:hAnsiTheme="minorHAnsi"/>
                <w:sz w:val="24"/>
              </w:rPr>
            </w:pPr>
          </w:p>
        </w:tc>
      </w:tr>
      <w:tr w:rsidR="008E77E5" w:rsidRPr="006F6CA9" w14:paraId="39AF2A39" w14:textId="77777777" w:rsidTr="006F6CA9">
        <w:trPr>
          <w:trHeight w:val="1283"/>
        </w:trPr>
        <w:tc>
          <w:tcPr>
            <w:tcW w:w="11603" w:type="dxa"/>
          </w:tcPr>
          <w:p w14:paraId="6E1A3FE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0012FE7B"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3B95B92"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28FAD44C" w14:textId="02FA6F86"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391B3BFD" w14:textId="77777777" w:rsidTr="006F6CA9">
        <w:trPr>
          <w:trHeight w:val="1189"/>
        </w:trPr>
        <w:tc>
          <w:tcPr>
            <w:tcW w:w="11603" w:type="dxa"/>
          </w:tcPr>
          <w:p w14:paraId="0FF3928B"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E499D11" w14:textId="6F3B6376"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4CBC2C98" w14:textId="77777777" w:rsidTr="006F6CA9">
        <w:trPr>
          <w:trHeight w:val="1227"/>
        </w:trPr>
        <w:tc>
          <w:tcPr>
            <w:tcW w:w="11603" w:type="dxa"/>
          </w:tcPr>
          <w:p w14:paraId="64D93632"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C00FB78" w14:textId="57BEBACA"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6ADB6057" w14:textId="77777777" w:rsidTr="006F6CA9">
        <w:trPr>
          <w:trHeight w:val="1160"/>
        </w:trPr>
        <w:tc>
          <w:tcPr>
            <w:tcW w:w="11603" w:type="dxa"/>
          </w:tcPr>
          <w:p w14:paraId="6A07A2C0"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1FB904B" w14:textId="066B66E2"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7D0BD44D"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49DC80FD" w14:textId="77777777" w:rsidR="008E77E5" w:rsidRPr="006F6CA9" w:rsidRDefault="00C73EC3">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1C9C7467" wp14:editId="392A5CC6">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25BE" w14:textId="77777777" w:rsidR="006F6CA9" w:rsidRDefault="006F6CA9">
                              <w:pPr>
                                <w:spacing w:before="74" w:line="315" w:lineRule="exact"/>
                                <w:ind w:left="720"/>
                                <w:rPr>
                                  <w:b/>
                                  <w:sz w:val="26"/>
                                </w:rPr>
                              </w:pPr>
                              <w:r>
                                <w:rPr>
                                  <w:b/>
                                  <w:color w:val="FFFFFF"/>
                                  <w:sz w:val="26"/>
                                </w:rPr>
                                <w:t>Action Plan and Budget Tracking</w:t>
                              </w:r>
                            </w:p>
                            <w:p w14:paraId="1FA4A8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C9C7467"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BB025BE" w14:textId="77777777" w:rsidR="006F6CA9" w:rsidRDefault="006F6CA9">
                        <w:pPr>
                          <w:spacing w:before="74" w:line="315" w:lineRule="exact"/>
                          <w:ind w:left="720"/>
                          <w:rPr>
                            <w:b/>
                            <w:sz w:val="26"/>
                          </w:rPr>
                        </w:pPr>
                        <w:r>
                          <w:rPr>
                            <w:b/>
                            <w:color w:val="FFFFFF"/>
                            <w:sz w:val="26"/>
                          </w:rPr>
                          <w:t>Action Plan and Budget Tracking</w:t>
                        </w:r>
                      </w:p>
                      <w:p w14:paraId="1FA4A8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2B4D3CDB" w14:textId="77777777" w:rsidR="008E77E5" w:rsidRPr="006F6CA9" w:rsidRDefault="008E77E5">
      <w:pPr>
        <w:pStyle w:val="BodyText"/>
        <w:rPr>
          <w:rFonts w:asciiTheme="minorHAnsi" w:hAnsiTheme="minorHAnsi"/>
          <w:sz w:val="20"/>
        </w:rPr>
      </w:pPr>
    </w:p>
    <w:p w14:paraId="4D247A5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4B597CA" w14:textId="77777777">
        <w:trPr>
          <w:trHeight w:val="383"/>
        </w:trPr>
        <w:tc>
          <w:tcPr>
            <w:tcW w:w="3720" w:type="dxa"/>
          </w:tcPr>
          <w:p w14:paraId="0B7570B0"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3370BBB2"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06DD7881"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7964A25C" w14:textId="77777777" w:rsidR="008E77E5" w:rsidRPr="006F6CA9" w:rsidRDefault="008E77E5">
            <w:pPr>
              <w:pStyle w:val="TableParagraph"/>
              <w:ind w:left="0"/>
              <w:rPr>
                <w:rFonts w:asciiTheme="minorHAnsi" w:hAnsiTheme="minorHAnsi"/>
                <w:sz w:val="24"/>
              </w:rPr>
            </w:pPr>
          </w:p>
        </w:tc>
      </w:tr>
      <w:tr w:rsidR="008E77E5" w:rsidRPr="006F6CA9" w14:paraId="379B5794" w14:textId="77777777">
        <w:trPr>
          <w:trHeight w:val="332"/>
        </w:trPr>
        <w:tc>
          <w:tcPr>
            <w:tcW w:w="12243" w:type="dxa"/>
            <w:gridSpan w:val="4"/>
            <w:vMerge w:val="restart"/>
          </w:tcPr>
          <w:p w14:paraId="658CD74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72CAAA5"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A39AD60" w14:textId="77777777">
        <w:trPr>
          <w:trHeight w:val="332"/>
        </w:trPr>
        <w:tc>
          <w:tcPr>
            <w:tcW w:w="12243" w:type="dxa"/>
            <w:gridSpan w:val="4"/>
            <w:vMerge/>
            <w:tcBorders>
              <w:top w:val="nil"/>
            </w:tcBorders>
          </w:tcPr>
          <w:p w14:paraId="5D7BA839" w14:textId="77777777" w:rsidR="008E77E5" w:rsidRPr="006F6CA9" w:rsidRDefault="008E77E5">
            <w:pPr>
              <w:rPr>
                <w:rFonts w:asciiTheme="minorHAnsi" w:hAnsiTheme="minorHAnsi"/>
                <w:sz w:val="2"/>
                <w:szCs w:val="2"/>
              </w:rPr>
            </w:pPr>
          </w:p>
        </w:tc>
        <w:tc>
          <w:tcPr>
            <w:tcW w:w="3134" w:type="dxa"/>
          </w:tcPr>
          <w:p w14:paraId="6BF17C47" w14:textId="07B8FBCF" w:rsidR="008E77E5" w:rsidRPr="006F6CA9" w:rsidRDefault="00D53F01">
            <w:pPr>
              <w:pStyle w:val="TableParagraph"/>
              <w:spacing w:before="21" w:line="292" w:lineRule="exact"/>
              <w:ind w:left="21"/>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4DCC7AA6" w14:textId="77777777">
        <w:trPr>
          <w:trHeight w:val="390"/>
        </w:trPr>
        <w:tc>
          <w:tcPr>
            <w:tcW w:w="3720" w:type="dxa"/>
          </w:tcPr>
          <w:p w14:paraId="01BCFFD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AAF84E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A8AEC7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E9F3BF8" w14:textId="77777777" w:rsidR="008E77E5" w:rsidRPr="006F6CA9" w:rsidRDefault="008E77E5">
            <w:pPr>
              <w:pStyle w:val="TableParagraph"/>
              <w:ind w:left="0"/>
              <w:rPr>
                <w:rFonts w:asciiTheme="minorHAnsi" w:hAnsiTheme="minorHAnsi"/>
                <w:sz w:val="24"/>
              </w:rPr>
            </w:pPr>
          </w:p>
        </w:tc>
      </w:tr>
      <w:tr w:rsidR="008E77E5" w:rsidRPr="006F6CA9" w14:paraId="101029EA" w14:textId="77777777">
        <w:trPr>
          <w:trHeight w:val="1472"/>
        </w:trPr>
        <w:tc>
          <w:tcPr>
            <w:tcW w:w="3720" w:type="dxa"/>
          </w:tcPr>
          <w:p w14:paraId="388A1F2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5DAD84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7A7772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E92F3D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6A0CBA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1B0C17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w:t>
            </w:r>
            <w:r w:rsidR="00021C24">
              <w:rPr>
                <w:rFonts w:asciiTheme="minorHAnsi" w:hAnsiTheme="minorHAnsi"/>
                <w:color w:val="231F20"/>
                <w:sz w:val="24"/>
              </w:rPr>
              <w:t>pupils know now and what can they do now?</w:t>
            </w:r>
            <w:r w:rsidRPr="006F6CA9">
              <w:rPr>
                <w:rFonts w:asciiTheme="minorHAnsi" w:hAnsiTheme="minorHAnsi"/>
                <w:color w:val="231F20"/>
                <w:sz w:val="24"/>
              </w:rPr>
              <w:t xml:space="preserve"> What has changed?:</w:t>
            </w:r>
          </w:p>
        </w:tc>
        <w:tc>
          <w:tcPr>
            <w:tcW w:w="3134" w:type="dxa"/>
          </w:tcPr>
          <w:p w14:paraId="44FBEF1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79907D8" w14:textId="77777777">
        <w:trPr>
          <w:trHeight w:val="1705"/>
        </w:trPr>
        <w:tc>
          <w:tcPr>
            <w:tcW w:w="3720" w:type="dxa"/>
            <w:tcBorders>
              <w:bottom w:val="single" w:sz="12" w:space="0" w:color="231F20"/>
            </w:tcBorders>
          </w:tcPr>
          <w:p w14:paraId="5724A057" w14:textId="77777777" w:rsidR="00A205BA" w:rsidRDefault="00A205BA" w:rsidP="001E6872">
            <w:pPr>
              <w:pStyle w:val="TableParagraph"/>
              <w:numPr>
                <w:ilvl w:val="0"/>
                <w:numId w:val="2"/>
              </w:numPr>
              <w:rPr>
                <w:rFonts w:asciiTheme="minorHAnsi" w:hAnsiTheme="minorHAnsi"/>
                <w:sz w:val="24"/>
              </w:rPr>
            </w:pPr>
            <w:r>
              <w:rPr>
                <w:rFonts w:asciiTheme="minorHAnsi" w:hAnsiTheme="minorHAnsi"/>
                <w:sz w:val="24"/>
              </w:rPr>
              <w:t>To implement the Daily mile to aid with the engagement of all pupils in regular physical activity.</w:t>
            </w:r>
          </w:p>
          <w:p w14:paraId="33281B7F" w14:textId="0D92C9AA" w:rsidR="00A205BA" w:rsidRDefault="00A205BA" w:rsidP="001E6872">
            <w:pPr>
              <w:pStyle w:val="TableParagraph"/>
              <w:numPr>
                <w:ilvl w:val="0"/>
                <w:numId w:val="2"/>
              </w:numPr>
              <w:rPr>
                <w:rFonts w:asciiTheme="minorHAnsi" w:hAnsiTheme="minorHAnsi"/>
                <w:sz w:val="24"/>
              </w:rPr>
            </w:pPr>
            <w:r w:rsidRPr="00A205BA">
              <w:rPr>
                <w:rFonts w:asciiTheme="minorHAnsi" w:hAnsiTheme="minorHAnsi"/>
                <w:sz w:val="24"/>
              </w:rPr>
              <w:t>Increase in the variety of physical activities offered at break and lunchtime aid with the engagement of all pupils in regular physical activity.</w:t>
            </w:r>
          </w:p>
          <w:p w14:paraId="61DF0442" w14:textId="70AA0588" w:rsidR="001E6872" w:rsidRPr="00AE6586" w:rsidRDefault="001E6872" w:rsidP="001E6872">
            <w:pPr>
              <w:numPr>
                <w:ilvl w:val="0"/>
                <w:numId w:val="2"/>
              </w:numPr>
              <w:rPr>
                <w:rFonts w:ascii="Times New Roman"/>
                <w:sz w:val="24"/>
                <w:szCs w:val="24"/>
              </w:rPr>
            </w:pPr>
            <w:r>
              <w:rPr>
                <w:rFonts w:ascii="Times New Roman"/>
                <w:sz w:val="24"/>
                <w:szCs w:val="24"/>
              </w:rPr>
              <w:t xml:space="preserve">Increase </w:t>
            </w:r>
            <w:r w:rsidR="00FC25FB">
              <w:rPr>
                <w:rFonts w:ascii="Times New Roman"/>
                <w:sz w:val="24"/>
                <w:szCs w:val="24"/>
              </w:rPr>
              <w:t>activity level within the classroom using strategies such as brain breaks and ice breakers.</w:t>
            </w:r>
          </w:p>
          <w:p w14:paraId="534F390D" w14:textId="77777777" w:rsidR="001E6872" w:rsidRPr="00A205BA" w:rsidRDefault="001E6872" w:rsidP="00FC25FB">
            <w:pPr>
              <w:pStyle w:val="TableParagraph"/>
              <w:ind w:left="360"/>
              <w:rPr>
                <w:rFonts w:asciiTheme="minorHAnsi" w:hAnsiTheme="minorHAnsi"/>
                <w:sz w:val="24"/>
              </w:rPr>
            </w:pPr>
          </w:p>
          <w:p w14:paraId="24B3B493" w14:textId="77777777" w:rsidR="00A205BA" w:rsidRDefault="00A205BA" w:rsidP="006E4730">
            <w:pPr>
              <w:pStyle w:val="TableParagraph"/>
              <w:ind w:left="720"/>
              <w:rPr>
                <w:rFonts w:asciiTheme="minorHAnsi" w:hAnsiTheme="minorHAnsi"/>
                <w:sz w:val="24"/>
              </w:rPr>
            </w:pPr>
          </w:p>
          <w:p w14:paraId="1D233249"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6A4CEDEA" w14:textId="77777777" w:rsidR="008E77E5" w:rsidRDefault="00021C24" w:rsidP="00021C24">
            <w:pPr>
              <w:pStyle w:val="TableParagraph"/>
              <w:numPr>
                <w:ilvl w:val="0"/>
                <w:numId w:val="2"/>
              </w:numPr>
              <w:rPr>
                <w:rFonts w:asciiTheme="minorHAnsi" w:hAnsiTheme="minorHAnsi"/>
                <w:sz w:val="24"/>
              </w:rPr>
            </w:pPr>
            <w:r>
              <w:rPr>
                <w:rFonts w:asciiTheme="minorHAnsi" w:hAnsiTheme="minorHAnsi"/>
                <w:sz w:val="24"/>
              </w:rPr>
              <w:t>CPD</w:t>
            </w:r>
          </w:p>
          <w:p w14:paraId="24500A38" w14:textId="7777777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Purchase more equipment</w:t>
            </w:r>
          </w:p>
          <w:p w14:paraId="2DA4C283" w14:textId="7777777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Change4life resources and training from Clare Marlow for Sports crew members</w:t>
            </w:r>
          </w:p>
          <w:p w14:paraId="24C6EFF6" w14:textId="1655AC1D"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Student voice – questionnaire on physical activity</w:t>
            </w:r>
            <w:r w:rsidR="00FC25FB">
              <w:rPr>
                <w:rFonts w:asciiTheme="minorHAnsi" w:hAnsiTheme="minorHAnsi"/>
                <w:sz w:val="24"/>
              </w:rPr>
              <w:t xml:space="preserve"> within their daily lessons.</w:t>
            </w:r>
          </w:p>
          <w:p w14:paraId="1C27D27B" w14:textId="77777777" w:rsidR="00FC25FB" w:rsidRDefault="00FC25FB" w:rsidP="00FC25FB">
            <w:pPr>
              <w:pStyle w:val="TableParagraph"/>
              <w:ind w:left="720"/>
              <w:rPr>
                <w:rFonts w:asciiTheme="minorHAnsi" w:hAnsiTheme="minorHAnsi"/>
                <w:sz w:val="24"/>
              </w:rPr>
            </w:pPr>
          </w:p>
          <w:p w14:paraId="7EF07812" w14:textId="77777777" w:rsidR="00021C24" w:rsidRPr="00021C24" w:rsidRDefault="00021C24" w:rsidP="00021C24">
            <w:pPr>
              <w:pStyle w:val="TableParagraph"/>
              <w:ind w:left="0"/>
              <w:rPr>
                <w:rFonts w:asciiTheme="minorHAnsi" w:hAnsiTheme="minorHAnsi"/>
                <w:sz w:val="24"/>
              </w:rPr>
            </w:pPr>
          </w:p>
        </w:tc>
        <w:tc>
          <w:tcPr>
            <w:tcW w:w="1616" w:type="dxa"/>
            <w:tcBorders>
              <w:bottom w:val="single" w:sz="12" w:space="0" w:color="231F20"/>
            </w:tcBorders>
          </w:tcPr>
          <w:p w14:paraId="6A3B4438" w14:textId="035B20E7"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307" w:type="dxa"/>
            <w:tcBorders>
              <w:bottom w:val="single" w:sz="12" w:space="0" w:color="231F20"/>
            </w:tcBorders>
          </w:tcPr>
          <w:p w14:paraId="7EB517F1" w14:textId="7D362B1A" w:rsidR="008E77E5" w:rsidRDefault="00FC25FB" w:rsidP="00021C24">
            <w:pPr>
              <w:pStyle w:val="TableParagraph"/>
              <w:numPr>
                <w:ilvl w:val="0"/>
                <w:numId w:val="2"/>
              </w:numPr>
              <w:rPr>
                <w:rFonts w:asciiTheme="minorHAnsi" w:hAnsiTheme="minorHAnsi"/>
                <w:sz w:val="24"/>
              </w:rPr>
            </w:pPr>
            <w:r>
              <w:rPr>
                <w:rFonts w:asciiTheme="minorHAnsi" w:hAnsiTheme="minorHAnsi"/>
                <w:sz w:val="24"/>
              </w:rPr>
              <w:t xml:space="preserve">Student’s feel their lessons have increased with activity and are </w:t>
            </w:r>
            <w:r w:rsidR="00D018E7">
              <w:rPr>
                <w:rFonts w:asciiTheme="minorHAnsi" w:hAnsiTheme="minorHAnsi"/>
                <w:sz w:val="24"/>
              </w:rPr>
              <w:t>happier because of it.</w:t>
            </w:r>
          </w:p>
          <w:p w14:paraId="04648592" w14:textId="3A48EFDB"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Lunc</w:t>
            </w:r>
            <w:r w:rsidR="00C82858">
              <w:rPr>
                <w:rFonts w:asciiTheme="minorHAnsi" w:hAnsiTheme="minorHAnsi"/>
                <w:sz w:val="24"/>
              </w:rPr>
              <w:t>h</w:t>
            </w:r>
            <w:r>
              <w:rPr>
                <w:rFonts w:asciiTheme="minorHAnsi" w:hAnsiTheme="minorHAnsi"/>
                <w:sz w:val="24"/>
              </w:rPr>
              <w:t xml:space="preserve">time </w:t>
            </w:r>
            <w:r w:rsidR="00C82858">
              <w:rPr>
                <w:rFonts w:asciiTheme="minorHAnsi" w:hAnsiTheme="minorHAnsi"/>
                <w:sz w:val="24"/>
              </w:rPr>
              <w:t>activity</w:t>
            </w:r>
            <w:r>
              <w:rPr>
                <w:rFonts w:asciiTheme="minorHAnsi" w:hAnsiTheme="minorHAnsi"/>
                <w:sz w:val="24"/>
              </w:rPr>
              <w:t>/challenge class lists</w:t>
            </w:r>
            <w:r w:rsidR="00D018E7">
              <w:rPr>
                <w:rFonts w:asciiTheme="minorHAnsi" w:hAnsiTheme="minorHAnsi"/>
                <w:sz w:val="24"/>
              </w:rPr>
              <w:t xml:space="preserve"> increased </w:t>
            </w:r>
          </w:p>
          <w:p w14:paraId="1F64DFD3" w14:textId="665E4DF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Daily boost</w:t>
            </w:r>
            <w:r w:rsidR="00D018E7">
              <w:rPr>
                <w:rFonts w:asciiTheme="minorHAnsi" w:hAnsiTheme="minorHAnsi"/>
                <w:sz w:val="24"/>
              </w:rPr>
              <w:t xml:space="preserve"> data</w:t>
            </w:r>
          </w:p>
          <w:p w14:paraId="03AB7C49" w14:textId="77777777" w:rsidR="00C82858" w:rsidRDefault="00C82858" w:rsidP="00021C24">
            <w:pPr>
              <w:pStyle w:val="TableParagraph"/>
              <w:numPr>
                <w:ilvl w:val="0"/>
                <w:numId w:val="2"/>
              </w:numPr>
              <w:rPr>
                <w:rFonts w:asciiTheme="minorHAnsi" w:hAnsiTheme="minorHAnsi"/>
                <w:sz w:val="24"/>
              </w:rPr>
            </w:pPr>
            <w:r>
              <w:rPr>
                <w:rFonts w:asciiTheme="minorHAnsi" w:hAnsiTheme="minorHAnsi"/>
                <w:sz w:val="24"/>
              </w:rPr>
              <w:t>Behaviour records</w:t>
            </w:r>
            <w:r w:rsidR="00D018E7">
              <w:rPr>
                <w:rFonts w:asciiTheme="minorHAnsi" w:hAnsiTheme="minorHAnsi"/>
                <w:sz w:val="24"/>
              </w:rPr>
              <w:t xml:space="preserve"> show less incidents at break times and lunch times.</w:t>
            </w:r>
          </w:p>
          <w:p w14:paraId="7BEB5473" w14:textId="2F105460" w:rsidR="00D018E7" w:rsidRPr="006F6CA9" w:rsidRDefault="00D018E7" w:rsidP="00021C24">
            <w:pPr>
              <w:pStyle w:val="TableParagraph"/>
              <w:numPr>
                <w:ilvl w:val="0"/>
                <w:numId w:val="2"/>
              </w:numPr>
              <w:rPr>
                <w:rFonts w:asciiTheme="minorHAnsi" w:hAnsiTheme="minorHAnsi"/>
                <w:sz w:val="24"/>
              </w:rPr>
            </w:pPr>
            <w:r>
              <w:rPr>
                <w:rFonts w:asciiTheme="minorHAnsi" w:hAnsiTheme="minorHAnsi"/>
                <w:sz w:val="24"/>
              </w:rPr>
              <w:t>Attainment improvement across all classes</w:t>
            </w:r>
          </w:p>
        </w:tc>
        <w:tc>
          <w:tcPr>
            <w:tcW w:w="3134" w:type="dxa"/>
            <w:tcBorders>
              <w:bottom w:val="single" w:sz="12" w:space="0" w:color="231F20"/>
            </w:tcBorders>
          </w:tcPr>
          <w:p w14:paraId="4CBD34CE" w14:textId="77777777" w:rsidR="008E77E5" w:rsidRDefault="00D018E7">
            <w:pPr>
              <w:pStyle w:val="TableParagraph"/>
              <w:ind w:left="0"/>
              <w:rPr>
                <w:rFonts w:asciiTheme="minorHAnsi" w:hAnsiTheme="minorHAnsi"/>
                <w:sz w:val="24"/>
              </w:rPr>
            </w:pPr>
            <w:r>
              <w:rPr>
                <w:rFonts w:asciiTheme="minorHAnsi" w:hAnsiTheme="minorHAnsi"/>
                <w:sz w:val="24"/>
              </w:rPr>
              <w:t>Maintain high level of activity across the school day.</w:t>
            </w:r>
          </w:p>
          <w:p w14:paraId="34755D12" w14:textId="77777777" w:rsidR="00D018E7" w:rsidRDefault="00D018E7">
            <w:pPr>
              <w:pStyle w:val="TableParagraph"/>
              <w:ind w:left="0"/>
              <w:rPr>
                <w:rFonts w:asciiTheme="minorHAnsi" w:hAnsiTheme="minorHAnsi"/>
                <w:sz w:val="24"/>
              </w:rPr>
            </w:pPr>
          </w:p>
          <w:p w14:paraId="5F6D642D" w14:textId="77777777" w:rsidR="00D018E7" w:rsidRDefault="00D018E7">
            <w:pPr>
              <w:pStyle w:val="TableParagraph"/>
              <w:ind w:left="0"/>
              <w:rPr>
                <w:rFonts w:asciiTheme="minorHAnsi" w:hAnsiTheme="minorHAnsi"/>
                <w:sz w:val="24"/>
              </w:rPr>
            </w:pPr>
            <w:r>
              <w:rPr>
                <w:rFonts w:asciiTheme="minorHAnsi" w:hAnsiTheme="minorHAnsi"/>
                <w:sz w:val="24"/>
              </w:rPr>
              <w:t>Maintain a variety of KS1 and KS2 centred activities and break and lunchtimes and use local providers to keep children excited and interested in different activities.</w:t>
            </w:r>
          </w:p>
          <w:p w14:paraId="29707176" w14:textId="77777777" w:rsidR="00D018E7" w:rsidRDefault="00D018E7">
            <w:pPr>
              <w:pStyle w:val="TableParagraph"/>
              <w:ind w:left="0"/>
              <w:rPr>
                <w:rFonts w:asciiTheme="minorHAnsi" w:hAnsiTheme="minorHAnsi"/>
                <w:sz w:val="24"/>
              </w:rPr>
            </w:pPr>
          </w:p>
          <w:p w14:paraId="09EE634C" w14:textId="77777777" w:rsidR="00D018E7" w:rsidRDefault="00D018E7">
            <w:pPr>
              <w:pStyle w:val="TableParagraph"/>
              <w:ind w:left="0"/>
              <w:rPr>
                <w:rFonts w:asciiTheme="minorHAnsi" w:hAnsiTheme="minorHAnsi"/>
                <w:sz w:val="24"/>
              </w:rPr>
            </w:pPr>
            <w:r>
              <w:rPr>
                <w:rFonts w:asciiTheme="minorHAnsi" w:hAnsiTheme="minorHAnsi"/>
                <w:sz w:val="24"/>
              </w:rPr>
              <w:t>Regular CPD across the whole school to embed the active learning ethos and continued implementation of the daily mile.</w:t>
            </w:r>
          </w:p>
          <w:p w14:paraId="2D7A7F4E" w14:textId="77777777" w:rsidR="00D80C73" w:rsidRDefault="00D80C73">
            <w:pPr>
              <w:pStyle w:val="TableParagraph"/>
              <w:ind w:left="0"/>
              <w:rPr>
                <w:rFonts w:asciiTheme="minorHAnsi" w:hAnsiTheme="minorHAnsi"/>
                <w:sz w:val="24"/>
              </w:rPr>
            </w:pPr>
          </w:p>
          <w:p w14:paraId="7B707FC7" w14:textId="77777777" w:rsidR="00D80C73" w:rsidRDefault="00D80C73">
            <w:pPr>
              <w:pStyle w:val="TableParagraph"/>
              <w:ind w:left="0"/>
              <w:rPr>
                <w:rFonts w:asciiTheme="minorHAnsi" w:hAnsiTheme="minorHAnsi"/>
                <w:sz w:val="24"/>
              </w:rPr>
            </w:pPr>
          </w:p>
          <w:p w14:paraId="0E55A1DF" w14:textId="77777777" w:rsidR="00D80C73" w:rsidRDefault="00D80C73">
            <w:pPr>
              <w:pStyle w:val="TableParagraph"/>
              <w:ind w:left="0"/>
              <w:rPr>
                <w:rFonts w:asciiTheme="minorHAnsi" w:hAnsiTheme="minorHAnsi"/>
                <w:sz w:val="24"/>
              </w:rPr>
            </w:pPr>
          </w:p>
          <w:p w14:paraId="6B41BE05" w14:textId="77777777" w:rsidR="00D80C73" w:rsidRDefault="00D80C73">
            <w:pPr>
              <w:pStyle w:val="TableParagraph"/>
              <w:ind w:left="0"/>
              <w:rPr>
                <w:rFonts w:asciiTheme="minorHAnsi" w:hAnsiTheme="minorHAnsi"/>
                <w:sz w:val="24"/>
              </w:rPr>
            </w:pPr>
          </w:p>
          <w:p w14:paraId="0E13C5D4" w14:textId="062F9A5E" w:rsidR="00D80C73" w:rsidRPr="006F6CA9" w:rsidRDefault="00D80C73">
            <w:pPr>
              <w:pStyle w:val="TableParagraph"/>
              <w:ind w:left="0"/>
              <w:rPr>
                <w:rFonts w:asciiTheme="minorHAnsi" w:hAnsiTheme="minorHAnsi"/>
                <w:sz w:val="24"/>
              </w:rPr>
            </w:pPr>
          </w:p>
        </w:tc>
      </w:tr>
      <w:tr w:rsidR="008E77E5" w:rsidRPr="006F6CA9" w14:paraId="1DDFF69A" w14:textId="77777777">
        <w:trPr>
          <w:trHeight w:val="315"/>
        </w:trPr>
        <w:tc>
          <w:tcPr>
            <w:tcW w:w="12243" w:type="dxa"/>
            <w:gridSpan w:val="4"/>
            <w:vMerge w:val="restart"/>
            <w:tcBorders>
              <w:top w:val="single" w:sz="12" w:space="0" w:color="231F20"/>
            </w:tcBorders>
          </w:tcPr>
          <w:p w14:paraId="34CEBB4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9F3ED35"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0B5A5F0" w14:textId="77777777">
        <w:trPr>
          <w:trHeight w:val="320"/>
        </w:trPr>
        <w:tc>
          <w:tcPr>
            <w:tcW w:w="12243" w:type="dxa"/>
            <w:gridSpan w:val="4"/>
            <w:vMerge/>
            <w:tcBorders>
              <w:top w:val="nil"/>
            </w:tcBorders>
          </w:tcPr>
          <w:p w14:paraId="34043E99" w14:textId="77777777" w:rsidR="008E77E5" w:rsidRPr="006F6CA9" w:rsidRDefault="008E77E5">
            <w:pPr>
              <w:rPr>
                <w:rFonts w:asciiTheme="minorHAnsi" w:hAnsiTheme="minorHAnsi"/>
                <w:sz w:val="2"/>
                <w:szCs w:val="2"/>
              </w:rPr>
            </w:pPr>
          </w:p>
        </w:tc>
        <w:tc>
          <w:tcPr>
            <w:tcW w:w="3134" w:type="dxa"/>
          </w:tcPr>
          <w:p w14:paraId="21E24674" w14:textId="5F2FBD50" w:rsidR="008E77E5" w:rsidRPr="006F6CA9" w:rsidRDefault="00D53F01">
            <w:pPr>
              <w:pStyle w:val="TableParagraph"/>
              <w:spacing w:before="21" w:line="279" w:lineRule="exact"/>
              <w:ind w:left="21"/>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547EB2A5" w14:textId="77777777">
        <w:trPr>
          <w:trHeight w:val="405"/>
        </w:trPr>
        <w:tc>
          <w:tcPr>
            <w:tcW w:w="3720" w:type="dxa"/>
          </w:tcPr>
          <w:p w14:paraId="53AB9AD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95FFBD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24DC604"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CB26FFB" w14:textId="77777777" w:rsidR="008E77E5" w:rsidRPr="006F6CA9" w:rsidRDefault="008E77E5">
            <w:pPr>
              <w:pStyle w:val="TableParagraph"/>
              <w:ind w:left="0"/>
              <w:rPr>
                <w:rFonts w:asciiTheme="minorHAnsi" w:hAnsiTheme="minorHAnsi"/>
                <w:sz w:val="24"/>
              </w:rPr>
            </w:pPr>
          </w:p>
        </w:tc>
      </w:tr>
      <w:tr w:rsidR="008E77E5" w:rsidRPr="006F6CA9" w14:paraId="511AD146" w14:textId="77777777">
        <w:trPr>
          <w:trHeight w:val="1472"/>
        </w:trPr>
        <w:tc>
          <w:tcPr>
            <w:tcW w:w="3720" w:type="dxa"/>
          </w:tcPr>
          <w:p w14:paraId="1B98423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B308BB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06C1E7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ED92C7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C8BD9C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C2D72A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6693D9E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6E7AFED" w14:textId="77777777">
        <w:trPr>
          <w:trHeight w:val="1690"/>
        </w:trPr>
        <w:tc>
          <w:tcPr>
            <w:tcW w:w="3720" w:type="dxa"/>
          </w:tcPr>
          <w:p w14:paraId="0CDB5548" w14:textId="77777777" w:rsidR="008E77E5" w:rsidRDefault="00B36E23" w:rsidP="00B36E23">
            <w:pPr>
              <w:pStyle w:val="TableParagraph"/>
              <w:numPr>
                <w:ilvl w:val="0"/>
                <w:numId w:val="3"/>
              </w:numPr>
              <w:rPr>
                <w:rFonts w:asciiTheme="minorHAnsi" w:hAnsiTheme="minorHAnsi"/>
                <w:sz w:val="24"/>
              </w:rPr>
            </w:pPr>
            <w:r>
              <w:rPr>
                <w:rFonts w:asciiTheme="minorHAnsi" w:hAnsiTheme="minorHAnsi"/>
                <w:sz w:val="24"/>
              </w:rPr>
              <w:t>Certificates to be given out in assembly to celebrate school values through physical activity at lunchtimes.</w:t>
            </w:r>
          </w:p>
          <w:p w14:paraId="55635F61" w14:textId="42A7A5DB" w:rsidR="00B36E23" w:rsidRDefault="00B36E23" w:rsidP="00B36E23">
            <w:pPr>
              <w:pStyle w:val="TableParagraph"/>
              <w:numPr>
                <w:ilvl w:val="0"/>
                <w:numId w:val="3"/>
              </w:numPr>
              <w:rPr>
                <w:rFonts w:asciiTheme="minorHAnsi" w:hAnsiTheme="minorHAnsi"/>
                <w:sz w:val="24"/>
              </w:rPr>
            </w:pPr>
            <w:r>
              <w:rPr>
                <w:rFonts w:asciiTheme="minorHAnsi" w:hAnsiTheme="minorHAnsi"/>
                <w:sz w:val="24"/>
              </w:rPr>
              <w:t>Sports crew activities and notice board</w:t>
            </w:r>
            <w:r w:rsidR="00BF7705">
              <w:rPr>
                <w:rFonts w:asciiTheme="minorHAnsi" w:hAnsiTheme="minorHAnsi"/>
                <w:sz w:val="24"/>
              </w:rPr>
              <w:t xml:space="preserve"> to celebrate pupils sporting successes</w:t>
            </w:r>
          </w:p>
          <w:p w14:paraId="604EFD3A" w14:textId="40E14517" w:rsidR="00641CEE" w:rsidRDefault="00641CEE" w:rsidP="00B36E23">
            <w:pPr>
              <w:pStyle w:val="TableParagraph"/>
              <w:numPr>
                <w:ilvl w:val="0"/>
                <w:numId w:val="3"/>
              </w:numPr>
              <w:rPr>
                <w:rFonts w:asciiTheme="minorHAnsi" w:hAnsiTheme="minorHAnsi"/>
                <w:sz w:val="24"/>
              </w:rPr>
            </w:pPr>
            <w:r>
              <w:rPr>
                <w:rFonts w:asciiTheme="minorHAnsi" w:hAnsiTheme="minorHAnsi"/>
                <w:sz w:val="24"/>
              </w:rPr>
              <w:t>Inspire plus activities and challenges/</w:t>
            </w:r>
            <w:r w:rsidR="00BF7705">
              <w:rPr>
                <w:rFonts w:asciiTheme="minorHAnsi" w:hAnsiTheme="minorHAnsi"/>
                <w:sz w:val="24"/>
              </w:rPr>
              <w:t>competitions</w:t>
            </w:r>
          </w:p>
          <w:p w14:paraId="515596FA" w14:textId="0AE2FAA0" w:rsidR="00B36E23" w:rsidRPr="006F6CA9" w:rsidRDefault="00B36E23" w:rsidP="00B36E23">
            <w:pPr>
              <w:pStyle w:val="TableParagraph"/>
              <w:numPr>
                <w:ilvl w:val="0"/>
                <w:numId w:val="3"/>
              </w:numPr>
              <w:rPr>
                <w:rFonts w:asciiTheme="minorHAnsi" w:hAnsiTheme="minorHAnsi"/>
                <w:sz w:val="24"/>
              </w:rPr>
            </w:pPr>
            <w:r>
              <w:rPr>
                <w:rFonts w:asciiTheme="minorHAnsi" w:hAnsiTheme="minorHAnsi"/>
                <w:sz w:val="24"/>
              </w:rPr>
              <w:t>Whole school initiatives being</w:t>
            </w:r>
            <w:r w:rsidR="00641CEE">
              <w:rPr>
                <w:rFonts w:asciiTheme="minorHAnsi" w:hAnsiTheme="minorHAnsi"/>
                <w:sz w:val="24"/>
              </w:rPr>
              <w:t xml:space="preserve"> implemented</w:t>
            </w:r>
            <w:r>
              <w:rPr>
                <w:rFonts w:asciiTheme="minorHAnsi" w:hAnsiTheme="minorHAnsi"/>
                <w:sz w:val="24"/>
              </w:rPr>
              <w:t xml:space="preserve">  by all staff for example Daily Mile and Daily Boost</w:t>
            </w:r>
            <w:r w:rsidR="00BF7705">
              <w:rPr>
                <w:rFonts w:asciiTheme="minorHAnsi" w:hAnsiTheme="minorHAnsi"/>
                <w:sz w:val="24"/>
              </w:rPr>
              <w:t xml:space="preserve"> to promote PESSPA</w:t>
            </w:r>
          </w:p>
        </w:tc>
        <w:tc>
          <w:tcPr>
            <w:tcW w:w="3600" w:type="dxa"/>
          </w:tcPr>
          <w:p w14:paraId="101E93AC" w14:textId="42D6097C" w:rsidR="00BF7705" w:rsidRDefault="00BF7705" w:rsidP="00BF7705">
            <w:pPr>
              <w:pStyle w:val="TableParagraph"/>
              <w:numPr>
                <w:ilvl w:val="0"/>
                <w:numId w:val="3"/>
              </w:numPr>
              <w:rPr>
                <w:rFonts w:asciiTheme="minorHAnsi" w:hAnsiTheme="minorHAnsi"/>
                <w:sz w:val="24"/>
              </w:rPr>
            </w:pPr>
            <w:r>
              <w:rPr>
                <w:rFonts w:asciiTheme="minorHAnsi" w:hAnsiTheme="minorHAnsi"/>
                <w:sz w:val="24"/>
              </w:rPr>
              <w:t>Sports crew to organise and deliver termly competitions to help engage pupils in physical activity and sport</w:t>
            </w:r>
          </w:p>
          <w:p w14:paraId="5723EBAD" w14:textId="77777777" w:rsidR="008E77E5" w:rsidRDefault="00BF7705" w:rsidP="00BF7705">
            <w:pPr>
              <w:pStyle w:val="TableParagraph"/>
              <w:numPr>
                <w:ilvl w:val="0"/>
                <w:numId w:val="3"/>
              </w:numPr>
              <w:rPr>
                <w:rFonts w:asciiTheme="minorHAnsi" w:hAnsiTheme="minorHAnsi"/>
                <w:sz w:val="24"/>
              </w:rPr>
            </w:pPr>
            <w:r>
              <w:rPr>
                <w:rFonts w:asciiTheme="minorHAnsi" w:hAnsiTheme="minorHAnsi"/>
                <w:sz w:val="24"/>
              </w:rPr>
              <w:t>Weekly assemblies that focus on the celebration of sporting achievements</w:t>
            </w:r>
          </w:p>
          <w:p w14:paraId="7647B514" w14:textId="77777777" w:rsidR="00BF7705" w:rsidRDefault="00BF7705" w:rsidP="00BF7705">
            <w:pPr>
              <w:pStyle w:val="TableParagraph"/>
              <w:numPr>
                <w:ilvl w:val="0"/>
                <w:numId w:val="3"/>
              </w:numPr>
              <w:rPr>
                <w:rFonts w:asciiTheme="minorHAnsi" w:hAnsiTheme="minorHAnsi"/>
                <w:sz w:val="24"/>
              </w:rPr>
            </w:pPr>
            <w:r>
              <w:rPr>
                <w:rFonts w:asciiTheme="minorHAnsi" w:hAnsiTheme="minorHAnsi"/>
                <w:sz w:val="24"/>
              </w:rPr>
              <w:t>All pupils to engage in Daily Boost activities.</w:t>
            </w:r>
          </w:p>
          <w:p w14:paraId="5B8DC6CA" w14:textId="73F7056D" w:rsidR="00BF7705" w:rsidRPr="006F6CA9" w:rsidRDefault="00BF7705" w:rsidP="00BF7705">
            <w:pPr>
              <w:pStyle w:val="TableParagraph"/>
              <w:numPr>
                <w:ilvl w:val="0"/>
                <w:numId w:val="3"/>
              </w:numPr>
              <w:rPr>
                <w:rFonts w:asciiTheme="minorHAnsi" w:hAnsiTheme="minorHAnsi"/>
                <w:sz w:val="24"/>
              </w:rPr>
            </w:pPr>
            <w:r>
              <w:rPr>
                <w:rFonts w:asciiTheme="minorHAnsi" w:hAnsiTheme="minorHAnsi"/>
                <w:sz w:val="24"/>
              </w:rPr>
              <w:t>Sports crew board to contain sports t</w:t>
            </w:r>
            <w:r w:rsidR="00D80C73">
              <w:rPr>
                <w:rFonts w:asciiTheme="minorHAnsi" w:hAnsiTheme="minorHAnsi"/>
                <w:sz w:val="24"/>
              </w:rPr>
              <w:t>eam photos, personal challenge</w:t>
            </w:r>
            <w:r>
              <w:rPr>
                <w:rFonts w:asciiTheme="minorHAnsi" w:hAnsiTheme="minorHAnsi"/>
                <w:sz w:val="24"/>
              </w:rPr>
              <w:t xml:space="preserve"> scores</w:t>
            </w:r>
            <w:r w:rsidR="00A02F61">
              <w:rPr>
                <w:rFonts w:asciiTheme="minorHAnsi" w:hAnsiTheme="minorHAnsi"/>
                <w:sz w:val="24"/>
              </w:rPr>
              <w:t xml:space="preserve"> and competition winners work</w:t>
            </w:r>
          </w:p>
        </w:tc>
        <w:tc>
          <w:tcPr>
            <w:tcW w:w="1616" w:type="dxa"/>
          </w:tcPr>
          <w:p w14:paraId="691028A5" w14:textId="5113E0A6"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307" w:type="dxa"/>
          </w:tcPr>
          <w:p w14:paraId="28CD9830" w14:textId="681AFEBD" w:rsidR="008E77E5" w:rsidRDefault="00BF7705" w:rsidP="00BF7705">
            <w:pPr>
              <w:pStyle w:val="TableParagraph"/>
              <w:numPr>
                <w:ilvl w:val="0"/>
                <w:numId w:val="3"/>
              </w:numPr>
              <w:rPr>
                <w:rFonts w:asciiTheme="minorHAnsi" w:hAnsiTheme="minorHAnsi"/>
                <w:sz w:val="24"/>
              </w:rPr>
            </w:pPr>
            <w:r>
              <w:rPr>
                <w:rFonts w:asciiTheme="minorHAnsi" w:hAnsiTheme="minorHAnsi"/>
                <w:sz w:val="24"/>
              </w:rPr>
              <w:t>Increase</w:t>
            </w:r>
            <w:r w:rsidR="00D80C73">
              <w:rPr>
                <w:rFonts w:asciiTheme="minorHAnsi" w:hAnsiTheme="minorHAnsi"/>
                <w:sz w:val="24"/>
              </w:rPr>
              <w:t>d knowledge of</w:t>
            </w:r>
            <w:r w:rsidR="00A02F61">
              <w:rPr>
                <w:rFonts w:asciiTheme="minorHAnsi" w:hAnsiTheme="minorHAnsi"/>
                <w:sz w:val="24"/>
              </w:rPr>
              <w:t xml:space="preserve"> the benefits of being active and the benefits of taking part in sport and physical activity</w:t>
            </w:r>
          </w:p>
          <w:p w14:paraId="2BF4260C" w14:textId="311772A3" w:rsidR="00A02F61" w:rsidRPr="006F6CA9" w:rsidRDefault="00A02F61" w:rsidP="00BF7705">
            <w:pPr>
              <w:pStyle w:val="TableParagraph"/>
              <w:numPr>
                <w:ilvl w:val="0"/>
                <w:numId w:val="3"/>
              </w:numPr>
              <w:rPr>
                <w:rFonts w:asciiTheme="minorHAnsi" w:hAnsiTheme="minorHAnsi"/>
                <w:sz w:val="24"/>
              </w:rPr>
            </w:pPr>
            <w:r>
              <w:rPr>
                <w:rFonts w:asciiTheme="minorHAnsi" w:hAnsiTheme="minorHAnsi"/>
                <w:sz w:val="24"/>
              </w:rPr>
              <w:t xml:space="preserve">Increase in the enthusiasm and passion for sport and physical </w:t>
            </w:r>
            <w:r w:rsidR="00D80C73">
              <w:rPr>
                <w:rFonts w:asciiTheme="minorHAnsi" w:hAnsiTheme="minorHAnsi"/>
                <w:sz w:val="24"/>
              </w:rPr>
              <w:t>activit</w:t>
            </w:r>
            <w:r>
              <w:rPr>
                <w:rFonts w:asciiTheme="minorHAnsi" w:hAnsiTheme="minorHAnsi"/>
                <w:sz w:val="24"/>
              </w:rPr>
              <w:t>y</w:t>
            </w:r>
            <w:r w:rsidR="00D80C73">
              <w:rPr>
                <w:rFonts w:asciiTheme="minorHAnsi" w:hAnsiTheme="minorHAnsi"/>
                <w:sz w:val="24"/>
              </w:rPr>
              <w:t xml:space="preserve"> but overall being healthy both mentally and physically</w:t>
            </w:r>
          </w:p>
        </w:tc>
        <w:tc>
          <w:tcPr>
            <w:tcW w:w="3134" w:type="dxa"/>
          </w:tcPr>
          <w:p w14:paraId="780E9D5F" w14:textId="77777777" w:rsidR="008E77E5" w:rsidRDefault="00D80C73">
            <w:pPr>
              <w:pStyle w:val="TableParagraph"/>
              <w:ind w:left="0"/>
              <w:rPr>
                <w:rFonts w:asciiTheme="minorHAnsi" w:hAnsiTheme="minorHAnsi"/>
                <w:sz w:val="24"/>
              </w:rPr>
            </w:pPr>
            <w:r>
              <w:rPr>
                <w:rFonts w:asciiTheme="minorHAnsi" w:hAnsiTheme="minorHAnsi"/>
                <w:sz w:val="24"/>
              </w:rPr>
              <w:t>Continue to evaluate new ideas and keep updating activities so children stay engaged and enthusiastic.</w:t>
            </w:r>
          </w:p>
          <w:p w14:paraId="3000E7AC" w14:textId="77777777" w:rsidR="00D80C73" w:rsidRDefault="00D80C73">
            <w:pPr>
              <w:pStyle w:val="TableParagraph"/>
              <w:ind w:left="0"/>
              <w:rPr>
                <w:rFonts w:asciiTheme="minorHAnsi" w:hAnsiTheme="minorHAnsi"/>
                <w:sz w:val="24"/>
              </w:rPr>
            </w:pPr>
          </w:p>
          <w:p w14:paraId="199B692C" w14:textId="77777777" w:rsidR="00D80C73" w:rsidRDefault="00D80C73">
            <w:pPr>
              <w:pStyle w:val="TableParagraph"/>
              <w:ind w:left="0"/>
              <w:rPr>
                <w:rFonts w:asciiTheme="minorHAnsi" w:hAnsiTheme="minorHAnsi"/>
                <w:sz w:val="24"/>
              </w:rPr>
            </w:pPr>
            <w:r>
              <w:rPr>
                <w:rFonts w:asciiTheme="minorHAnsi" w:hAnsiTheme="minorHAnsi"/>
                <w:sz w:val="24"/>
              </w:rPr>
              <w:t>Regular CPD for staff with new ideas for daily boost and ideas to promote PESSPA across all subjects.</w:t>
            </w:r>
          </w:p>
          <w:p w14:paraId="7E6DFDC9" w14:textId="77777777" w:rsidR="00D80C73" w:rsidRDefault="00D80C73">
            <w:pPr>
              <w:pStyle w:val="TableParagraph"/>
              <w:ind w:left="0"/>
              <w:rPr>
                <w:rFonts w:asciiTheme="minorHAnsi" w:hAnsiTheme="minorHAnsi"/>
                <w:sz w:val="24"/>
              </w:rPr>
            </w:pPr>
          </w:p>
          <w:p w14:paraId="5064679C" w14:textId="7A1E7B52" w:rsidR="00D80C73" w:rsidRPr="006F6CA9" w:rsidRDefault="00D80C73">
            <w:pPr>
              <w:pStyle w:val="TableParagraph"/>
              <w:ind w:left="0"/>
              <w:rPr>
                <w:rFonts w:asciiTheme="minorHAnsi" w:hAnsiTheme="minorHAnsi"/>
                <w:sz w:val="24"/>
              </w:rPr>
            </w:pPr>
          </w:p>
        </w:tc>
      </w:tr>
    </w:tbl>
    <w:p w14:paraId="7154F248"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A3F13EF" w14:textId="77777777">
        <w:trPr>
          <w:trHeight w:val="383"/>
        </w:trPr>
        <w:tc>
          <w:tcPr>
            <w:tcW w:w="12302" w:type="dxa"/>
            <w:gridSpan w:val="4"/>
            <w:vMerge w:val="restart"/>
          </w:tcPr>
          <w:p w14:paraId="62DFB68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3B6A5B5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509F255" w14:textId="77777777">
        <w:trPr>
          <w:trHeight w:val="291"/>
        </w:trPr>
        <w:tc>
          <w:tcPr>
            <w:tcW w:w="12302" w:type="dxa"/>
            <w:gridSpan w:val="4"/>
            <w:vMerge/>
            <w:tcBorders>
              <w:top w:val="nil"/>
            </w:tcBorders>
          </w:tcPr>
          <w:p w14:paraId="60ECB747" w14:textId="77777777" w:rsidR="008E77E5" w:rsidRPr="006F6CA9" w:rsidRDefault="008E77E5">
            <w:pPr>
              <w:rPr>
                <w:rFonts w:asciiTheme="minorHAnsi" w:hAnsiTheme="minorHAnsi"/>
                <w:sz w:val="2"/>
                <w:szCs w:val="2"/>
              </w:rPr>
            </w:pPr>
          </w:p>
        </w:tc>
        <w:tc>
          <w:tcPr>
            <w:tcW w:w="3076" w:type="dxa"/>
          </w:tcPr>
          <w:p w14:paraId="743FF795" w14:textId="2419DA3C"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30</w:t>
            </w:r>
            <w:r w:rsidR="006F6CA9" w:rsidRPr="006F6CA9">
              <w:rPr>
                <w:rFonts w:asciiTheme="minorHAnsi" w:hAnsiTheme="minorHAnsi"/>
                <w:color w:val="231F20"/>
                <w:sz w:val="24"/>
              </w:rPr>
              <w:t>%</w:t>
            </w:r>
          </w:p>
        </w:tc>
      </w:tr>
      <w:tr w:rsidR="008E77E5" w:rsidRPr="006F6CA9" w14:paraId="65AD21A1" w14:textId="77777777">
        <w:trPr>
          <w:trHeight w:val="405"/>
        </w:trPr>
        <w:tc>
          <w:tcPr>
            <w:tcW w:w="3758" w:type="dxa"/>
          </w:tcPr>
          <w:p w14:paraId="79A2939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D0543EC"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E0BB1F0"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1B6321C" w14:textId="77777777" w:rsidR="008E77E5" w:rsidRPr="006F6CA9" w:rsidRDefault="008E77E5">
            <w:pPr>
              <w:pStyle w:val="TableParagraph"/>
              <w:ind w:left="0"/>
              <w:rPr>
                <w:rFonts w:asciiTheme="minorHAnsi" w:hAnsiTheme="minorHAnsi"/>
                <w:sz w:val="24"/>
              </w:rPr>
            </w:pPr>
          </w:p>
        </w:tc>
      </w:tr>
      <w:tr w:rsidR="008E77E5" w:rsidRPr="006F6CA9" w14:paraId="03229488" w14:textId="77777777">
        <w:trPr>
          <w:trHeight w:val="334"/>
        </w:trPr>
        <w:tc>
          <w:tcPr>
            <w:tcW w:w="3758" w:type="dxa"/>
            <w:tcBorders>
              <w:bottom w:val="nil"/>
            </w:tcBorders>
          </w:tcPr>
          <w:p w14:paraId="3DF005F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C20A9F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C256A8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273C7C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EC4133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64C16D9B" w14:textId="77777777">
        <w:trPr>
          <w:trHeight w:val="287"/>
        </w:trPr>
        <w:tc>
          <w:tcPr>
            <w:tcW w:w="3758" w:type="dxa"/>
            <w:tcBorders>
              <w:top w:val="nil"/>
              <w:bottom w:val="nil"/>
            </w:tcBorders>
          </w:tcPr>
          <w:p w14:paraId="60A8CD9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6E31B4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19B51D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E9F31B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C4240E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5765110" w14:textId="77777777">
        <w:trPr>
          <w:trHeight w:val="287"/>
        </w:trPr>
        <w:tc>
          <w:tcPr>
            <w:tcW w:w="3758" w:type="dxa"/>
            <w:tcBorders>
              <w:top w:val="nil"/>
              <w:bottom w:val="nil"/>
            </w:tcBorders>
          </w:tcPr>
          <w:p w14:paraId="6B96C54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21AF2D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EE2BE8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B32EA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410D98A" w14:textId="77777777" w:rsidR="008E77E5" w:rsidRPr="006F6CA9" w:rsidRDefault="008E77E5">
            <w:pPr>
              <w:pStyle w:val="TableParagraph"/>
              <w:ind w:left="0"/>
              <w:rPr>
                <w:rFonts w:asciiTheme="minorHAnsi" w:hAnsiTheme="minorHAnsi"/>
                <w:sz w:val="20"/>
              </w:rPr>
            </w:pPr>
          </w:p>
        </w:tc>
      </w:tr>
      <w:tr w:rsidR="008E77E5" w:rsidRPr="006F6CA9" w14:paraId="27661401" w14:textId="77777777">
        <w:trPr>
          <w:trHeight w:val="287"/>
        </w:trPr>
        <w:tc>
          <w:tcPr>
            <w:tcW w:w="3758" w:type="dxa"/>
            <w:tcBorders>
              <w:top w:val="nil"/>
              <w:bottom w:val="nil"/>
            </w:tcBorders>
          </w:tcPr>
          <w:p w14:paraId="271082B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F729CC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AF4C43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B18A1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AF15566" w14:textId="77777777" w:rsidR="008E77E5" w:rsidRPr="006F6CA9" w:rsidRDefault="008E77E5">
            <w:pPr>
              <w:pStyle w:val="TableParagraph"/>
              <w:ind w:left="0"/>
              <w:rPr>
                <w:rFonts w:asciiTheme="minorHAnsi" w:hAnsiTheme="minorHAnsi"/>
                <w:sz w:val="20"/>
              </w:rPr>
            </w:pPr>
          </w:p>
        </w:tc>
      </w:tr>
      <w:tr w:rsidR="008E77E5" w:rsidRPr="006F6CA9" w14:paraId="4859DAD1" w14:textId="77777777">
        <w:trPr>
          <w:trHeight w:val="274"/>
        </w:trPr>
        <w:tc>
          <w:tcPr>
            <w:tcW w:w="3758" w:type="dxa"/>
            <w:tcBorders>
              <w:top w:val="nil"/>
            </w:tcBorders>
          </w:tcPr>
          <w:p w14:paraId="121A3E1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3CB9B2C"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50C92A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E637FF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5A31ECE4" w14:textId="77777777" w:rsidR="008E77E5" w:rsidRPr="006F6CA9" w:rsidRDefault="008E77E5">
            <w:pPr>
              <w:pStyle w:val="TableParagraph"/>
              <w:ind w:left="0"/>
              <w:rPr>
                <w:rFonts w:asciiTheme="minorHAnsi" w:hAnsiTheme="minorHAnsi"/>
                <w:sz w:val="20"/>
              </w:rPr>
            </w:pPr>
          </w:p>
        </w:tc>
      </w:tr>
      <w:tr w:rsidR="008E77E5" w:rsidRPr="006F6CA9" w14:paraId="34AAC8CB" w14:textId="77777777">
        <w:trPr>
          <w:trHeight w:val="2049"/>
        </w:trPr>
        <w:tc>
          <w:tcPr>
            <w:tcW w:w="3758" w:type="dxa"/>
          </w:tcPr>
          <w:p w14:paraId="3A2C64A9" w14:textId="77777777" w:rsidR="008E77E5" w:rsidRDefault="00652FCF" w:rsidP="00652FCF">
            <w:pPr>
              <w:pStyle w:val="TableParagraph"/>
              <w:numPr>
                <w:ilvl w:val="0"/>
                <w:numId w:val="4"/>
              </w:numPr>
              <w:rPr>
                <w:rFonts w:asciiTheme="minorHAnsi" w:hAnsiTheme="minorHAnsi"/>
                <w:sz w:val="24"/>
              </w:rPr>
            </w:pPr>
            <w:r>
              <w:rPr>
                <w:rFonts w:asciiTheme="minorHAnsi" w:hAnsiTheme="minorHAnsi"/>
                <w:sz w:val="24"/>
              </w:rPr>
              <w:t>CR and SM to continue to support staff in the planning and delivery of 2 hours of high quality PE a week.</w:t>
            </w:r>
          </w:p>
          <w:p w14:paraId="541E6DFA" w14:textId="739D3839" w:rsidR="00652FCF" w:rsidRDefault="00652FCF" w:rsidP="00652FCF">
            <w:pPr>
              <w:pStyle w:val="TableParagraph"/>
              <w:numPr>
                <w:ilvl w:val="0"/>
                <w:numId w:val="4"/>
              </w:numPr>
              <w:rPr>
                <w:rFonts w:asciiTheme="minorHAnsi" w:hAnsiTheme="minorHAnsi"/>
                <w:sz w:val="24"/>
              </w:rPr>
            </w:pPr>
            <w:r>
              <w:rPr>
                <w:rFonts w:asciiTheme="minorHAnsi" w:hAnsiTheme="minorHAnsi"/>
                <w:sz w:val="24"/>
              </w:rPr>
              <w:t>Upskilling of new staff in are</w:t>
            </w:r>
            <w:r w:rsidR="00E145AE">
              <w:rPr>
                <w:rFonts w:asciiTheme="minorHAnsi" w:hAnsiTheme="minorHAnsi"/>
                <w:sz w:val="24"/>
              </w:rPr>
              <w:t>as of less confidence/knowledge or new PE initiatives.</w:t>
            </w:r>
          </w:p>
          <w:p w14:paraId="2E6DEDB5" w14:textId="4BB579A4" w:rsidR="00A330E0" w:rsidRPr="006F6CA9" w:rsidRDefault="00A330E0" w:rsidP="00652FCF">
            <w:pPr>
              <w:pStyle w:val="TableParagraph"/>
              <w:numPr>
                <w:ilvl w:val="0"/>
                <w:numId w:val="4"/>
              </w:numPr>
              <w:rPr>
                <w:rFonts w:asciiTheme="minorHAnsi" w:hAnsiTheme="minorHAnsi"/>
                <w:sz w:val="24"/>
              </w:rPr>
            </w:pPr>
            <w:r>
              <w:rPr>
                <w:rFonts w:asciiTheme="minorHAnsi" w:hAnsiTheme="minorHAnsi"/>
                <w:sz w:val="24"/>
              </w:rPr>
              <w:t>Staff audit to be completed to provide areas of improvement for all staff.</w:t>
            </w:r>
          </w:p>
        </w:tc>
        <w:tc>
          <w:tcPr>
            <w:tcW w:w="3458" w:type="dxa"/>
          </w:tcPr>
          <w:p w14:paraId="4A450315" w14:textId="77777777" w:rsidR="00652FCF" w:rsidRDefault="00652FCF">
            <w:pPr>
              <w:pStyle w:val="TableParagraph"/>
              <w:ind w:left="0"/>
              <w:rPr>
                <w:rFonts w:asciiTheme="minorHAnsi" w:hAnsiTheme="minorHAnsi"/>
                <w:sz w:val="24"/>
              </w:rPr>
            </w:pPr>
          </w:p>
          <w:p w14:paraId="54941DA9" w14:textId="77777777" w:rsidR="008E77E5" w:rsidRDefault="00652FCF" w:rsidP="00652FCF">
            <w:pPr>
              <w:pStyle w:val="ListParagraph"/>
              <w:numPr>
                <w:ilvl w:val="0"/>
                <w:numId w:val="4"/>
              </w:numPr>
            </w:pPr>
            <w:r>
              <w:t>CPD</w:t>
            </w:r>
          </w:p>
          <w:p w14:paraId="5142BED9" w14:textId="77777777" w:rsidR="00652FCF" w:rsidRDefault="00652FCF" w:rsidP="00652FCF">
            <w:pPr>
              <w:pStyle w:val="ListParagraph"/>
              <w:numPr>
                <w:ilvl w:val="0"/>
                <w:numId w:val="4"/>
              </w:numPr>
            </w:pPr>
            <w:r>
              <w:t>Upskilling of staff on new activities/resources</w:t>
            </w:r>
          </w:p>
          <w:p w14:paraId="08A07E9A" w14:textId="5973A7FA" w:rsidR="00652FCF" w:rsidRPr="00652FCF" w:rsidRDefault="00652FCF" w:rsidP="00652FCF">
            <w:pPr>
              <w:pStyle w:val="ListParagraph"/>
              <w:numPr>
                <w:ilvl w:val="0"/>
                <w:numId w:val="4"/>
              </w:numPr>
            </w:pPr>
            <w:r>
              <w:t>Use of National Governing body websites to upskill staff on new skills/games/lesson structures.</w:t>
            </w:r>
            <w:r w:rsidR="00E145AE">
              <w:t xml:space="preserve"> For example England Hockey Hub and England Netball</w:t>
            </w:r>
          </w:p>
        </w:tc>
        <w:tc>
          <w:tcPr>
            <w:tcW w:w="1663" w:type="dxa"/>
          </w:tcPr>
          <w:p w14:paraId="10257F6A" w14:textId="72A06262" w:rsidR="008E77E5" w:rsidRPr="006F6CA9" w:rsidRDefault="000328E9">
            <w:pPr>
              <w:pStyle w:val="TableParagraph"/>
              <w:ind w:left="0"/>
              <w:rPr>
                <w:rFonts w:asciiTheme="minorHAnsi" w:hAnsiTheme="minorHAnsi"/>
                <w:sz w:val="24"/>
              </w:rPr>
            </w:pPr>
            <w:r>
              <w:rPr>
                <w:rFonts w:asciiTheme="minorHAnsi" w:hAnsiTheme="minorHAnsi"/>
                <w:sz w:val="24"/>
              </w:rPr>
              <w:t>£5103</w:t>
            </w:r>
            <w:bookmarkStart w:id="0" w:name="_GoBack"/>
            <w:bookmarkEnd w:id="0"/>
          </w:p>
        </w:tc>
        <w:tc>
          <w:tcPr>
            <w:tcW w:w="3423" w:type="dxa"/>
          </w:tcPr>
          <w:p w14:paraId="7EC7AFBC" w14:textId="450017FB" w:rsidR="008E77E5" w:rsidRDefault="00A02F61" w:rsidP="00A02F61">
            <w:pPr>
              <w:pStyle w:val="TableParagraph"/>
              <w:numPr>
                <w:ilvl w:val="0"/>
                <w:numId w:val="4"/>
              </w:numPr>
              <w:rPr>
                <w:rFonts w:asciiTheme="minorHAnsi" w:hAnsiTheme="minorHAnsi"/>
                <w:sz w:val="24"/>
              </w:rPr>
            </w:pPr>
            <w:r>
              <w:rPr>
                <w:rFonts w:asciiTheme="minorHAnsi" w:hAnsiTheme="minorHAnsi"/>
                <w:sz w:val="24"/>
              </w:rPr>
              <w:t>Pupils are being taught two hours of high quality PE a week</w:t>
            </w:r>
          </w:p>
          <w:p w14:paraId="2FA4E32F" w14:textId="337B4A59" w:rsidR="00E145AE" w:rsidRDefault="00E145AE" w:rsidP="00A02F61">
            <w:pPr>
              <w:pStyle w:val="TableParagraph"/>
              <w:numPr>
                <w:ilvl w:val="0"/>
                <w:numId w:val="4"/>
              </w:numPr>
              <w:rPr>
                <w:rFonts w:asciiTheme="minorHAnsi" w:hAnsiTheme="minorHAnsi"/>
                <w:sz w:val="24"/>
              </w:rPr>
            </w:pPr>
            <w:r>
              <w:rPr>
                <w:rFonts w:asciiTheme="minorHAnsi" w:hAnsiTheme="minorHAnsi"/>
                <w:sz w:val="24"/>
              </w:rPr>
              <w:t>Curriculum is being updated with new initiatives and to include a variety of inclusive sports</w:t>
            </w:r>
          </w:p>
          <w:p w14:paraId="0995B218" w14:textId="50CA7ACC" w:rsidR="00A02F61" w:rsidRPr="006F6CA9" w:rsidRDefault="00A02F61" w:rsidP="00A02F61">
            <w:pPr>
              <w:pStyle w:val="TableParagraph"/>
              <w:rPr>
                <w:rFonts w:asciiTheme="minorHAnsi" w:hAnsiTheme="minorHAnsi"/>
                <w:sz w:val="24"/>
              </w:rPr>
            </w:pPr>
          </w:p>
        </w:tc>
        <w:tc>
          <w:tcPr>
            <w:tcW w:w="3076" w:type="dxa"/>
          </w:tcPr>
          <w:p w14:paraId="4E4F8855" w14:textId="1573FF0E" w:rsidR="00E145AE" w:rsidRDefault="00E145AE" w:rsidP="00E145AE">
            <w:pPr>
              <w:contextualSpacing/>
              <w:rPr>
                <w:rFonts w:asciiTheme="minorHAnsi" w:hAnsiTheme="minorHAnsi" w:cstheme="minorHAnsi"/>
                <w:sz w:val="24"/>
              </w:rPr>
            </w:pPr>
            <w:r w:rsidRPr="00E145AE">
              <w:rPr>
                <w:rFonts w:asciiTheme="minorHAnsi" w:hAnsiTheme="minorHAnsi"/>
                <w:sz w:val="24"/>
              </w:rPr>
              <w:t xml:space="preserve"> </w:t>
            </w:r>
            <w:r w:rsidRPr="00E145AE">
              <w:rPr>
                <w:rFonts w:asciiTheme="minorHAnsi" w:hAnsiTheme="minorHAnsi" w:cstheme="minorHAnsi"/>
                <w:sz w:val="24"/>
              </w:rPr>
              <w:t>PE specialist and PE co-ordinator to work on ensuring the curriculum is clear and of high quality in terms of Intent, Implementation and Impact.</w:t>
            </w:r>
          </w:p>
          <w:p w14:paraId="1E0C885E" w14:textId="61D82E2D" w:rsidR="00E145AE" w:rsidRDefault="00E145AE" w:rsidP="00E145AE">
            <w:pPr>
              <w:contextualSpacing/>
              <w:rPr>
                <w:rFonts w:asciiTheme="minorHAnsi" w:hAnsiTheme="minorHAnsi" w:cstheme="minorHAnsi"/>
                <w:sz w:val="24"/>
              </w:rPr>
            </w:pPr>
          </w:p>
          <w:p w14:paraId="3D705EBF" w14:textId="10CC33CD" w:rsidR="00E145AE" w:rsidRDefault="00E145AE" w:rsidP="00E145AE">
            <w:pPr>
              <w:contextualSpacing/>
              <w:rPr>
                <w:rFonts w:asciiTheme="minorHAnsi" w:hAnsiTheme="minorHAnsi" w:cstheme="minorHAnsi"/>
                <w:sz w:val="24"/>
              </w:rPr>
            </w:pPr>
            <w:r>
              <w:rPr>
                <w:rFonts w:asciiTheme="minorHAnsi" w:hAnsiTheme="minorHAnsi" w:cstheme="minorHAnsi"/>
                <w:sz w:val="24"/>
              </w:rPr>
              <w:t>Use PE specialist to upskill staff only when necessary. For example; new staff or a new initiative.</w:t>
            </w:r>
          </w:p>
          <w:p w14:paraId="04EC004A" w14:textId="6CD3CEED" w:rsidR="00E145AE" w:rsidRDefault="00E145AE" w:rsidP="00E145AE">
            <w:pPr>
              <w:contextualSpacing/>
              <w:rPr>
                <w:rFonts w:asciiTheme="minorHAnsi" w:hAnsiTheme="minorHAnsi" w:cstheme="minorHAnsi"/>
                <w:sz w:val="24"/>
              </w:rPr>
            </w:pPr>
          </w:p>
          <w:p w14:paraId="14B65535" w14:textId="22EBD264" w:rsidR="00E145AE" w:rsidRPr="00E145AE" w:rsidRDefault="00E145AE" w:rsidP="00E145AE">
            <w:pPr>
              <w:contextualSpacing/>
              <w:rPr>
                <w:rFonts w:asciiTheme="minorHAnsi" w:hAnsiTheme="minorHAnsi" w:cstheme="minorHAnsi"/>
                <w:sz w:val="24"/>
              </w:rPr>
            </w:pPr>
            <w:r>
              <w:rPr>
                <w:rFonts w:asciiTheme="minorHAnsi" w:hAnsiTheme="minorHAnsi" w:cstheme="minorHAnsi"/>
                <w:sz w:val="24"/>
              </w:rPr>
              <w:t>Staff to be receive regular CPD so their confidence in delivering high quality PE is high.</w:t>
            </w:r>
          </w:p>
          <w:p w14:paraId="21E53F86" w14:textId="72C2C454" w:rsidR="00E145AE" w:rsidRDefault="00E145AE" w:rsidP="00E145AE">
            <w:pPr>
              <w:contextualSpacing/>
              <w:rPr>
                <w:rFonts w:ascii="Times New Roman"/>
                <w:sz w:val="24"/>
              </w:rPr>
            </w:pPr>
          </w:p>
          <w:p w14:paraId="34F2C3C0" w14:textId="77777777" w:rsidR="00E145AE" w:rsidRPr="00E145AE" w:rsidRDefault="00E145AE" w:rsidP="00E145AE">
            <w:pPr>
              <w:contextualSpacing/>
              <w:rPr>
                <w:rFonts w:ascii="Times New Roman"/>
                <w:sz w:val="24"/>
              </w:rPr>
            </w:pPr>
          </w:p>
          <w:p w14:paraId="4EDDF91E" w14:textId="7182D68B" w:rsidR="008E77E5" w:rsidRPr="006F6CA9" w:rsidRDefault="008E77E5">
            <w:pPr>
              <w:pStyle w:val="TableParagraph"/>
              <w:ind w:left="0"/>
              <w:rPr>
                <w:rFonts w:asciiTheme="minorHAnsi" w:hAnsiTheme="minorHAnsi"/>
                <w:sz w:val="24"/>
              </w:rPr>
            </w:pPr>
          </w:p>
        </w:tc>
      </w:tr>
      <w:tr w:rsidR="008E77E5" w:rsidRPr="006F6CA9" w14:paraId="63593AE8" w14:textId="77777777">
        <w:trPr>
          <w:trHeight w:val="305"/>
        </w:trPr>
        <w:tc>
          <w:tcPr>
            <w:tcW w:w="12302" w:type="dxa"/>
            <w:gridSpan w:val="4"/>
            <w:vMerge w:val="restart"/>
          </w:tcPr>
          <w:p w14:paraId="16E5E5D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CB0527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B822582" w14:textId="77777777">
        <w:trPr>
          <w:trHeight w:val="305"/>
        </w:trPr>
        <w:tc>
          <w:tcPr>
            <w:tcW w:w="12302" w:type="dxa"/>
            <w:gridSpan w:val="4"/>
            <w:vMerge/>
            <w:tcBorders>
              <w:top w:val="nil"/>
            </w:tcBorders>
          </w:tcPr>
          <w:p w14:paraId="7135CAA4" w14:textId="77777777" w:rsidR="008E77E5" w:rsidRPr="006F6CA9" w:rsidRDefault="008E77E5">
            <w:pPr>
              <w:rPr>
                <w:rFonts w:asciiTheme="minorHAnsi" w:hAnsiTheme="minorHAnsi"/>
                <w:sz w:val="2"/>
                <w:szCs w:val="2"/>
              </w:rPr>
            </w:pPr>
          </w:p>
        </w:tc>
        <w:tc>
          <w:tcPr>
            <w:tcW w:w="3076" w:type="dxa"/>
          </w:tcPr>
          <w:p w14:paraId="37ABF927" w14:textId="6EF04AED"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06DE4FBB" w14:textId="77777777">
        <w:trPr>
          <w:trHeight w:val="397"/>
        </w:trPr>
        <w:tc>
          <w:tcPr>
            <w:tcW w:w="3758" w:type="dxa"/>
          </w:tcPr>
          <w:p w14:paraId="2AE5CBFD"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CCF61A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AE14A9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FF721F3" w14:textId="77777777" w:rsidR="008E77E5" w:rsidRPr="006F6CA9" w:rsidRDefault="008E77E5">
            <w:pPr>
              <w:pStyle w:val="TableParagraph"/>
              <w:ind w:left="0"/>
              <w:rPr>
                <w:rFonts w:asciiTheme="minorHAnsi" w:hAnsiTheme="minorHAnsi"/>
                <w:sz w:val="24"/>
              </w:rPr>
            </w:pPr>
          </w:p>
        </w:tc>
      </w:tr>
      <w:tr w:rsidR="008E77E5" w:rsidRPr="006F6CA9" w14:paraId="581A8C2F" w14:textId="77777777">
        <w:trPr>
          <w:trHeight w:val="333"/>
        </w:trPr>
        <w:tc>
          <w:tcPr>
            <w:tcW w:w="3758" w:type="dxa"/>
            <w:tcBorders>
              <w:bottom w:val="nil"/>
            </w:tcBorders>
          </w:tcPr>
          <w:p w14:paraId="19A5745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B6D7C1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23F08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73E973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73C1C6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02C0DDD" w14:textId="77777777">
        <w:trPr>
          <w:trHeight w:val="288"/>
        </w:trPr>
        <w:tc>
          <w:tcPr>
            <w:tcW w:w="3758" w:type="dxa"/>
            <w:tcBorders>
              <w:top w:val="nil"/>
              <w:bottom w:val="nil"/>
            </w:tcBorders>
          </w:tcPr>
          <w:p w14:paraId="0D80CF2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197CA1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7315DD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BE956B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1AFCB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07F4D74" w14:textId="77777777">
        <w:trPr>
          <w:trHeight w:val="288"/>
        </w:trPr>
        <w:tc>
          <w:tcPr>
            <w:tcW w:w="3758" w:type="dxa"/>
            <w:tcBorders>
              <w:top w:val="nil"/>
              <w:bottom w:val="nil"/>
            </w:tcBorders>
          </w:tcPr>
          <w:p w14:paraId="251C9C7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5AA8D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B16152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937394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69C97FC" w14:textId="77777777" w:rsidR="008E77E5" w:rsidRPr="006F6CA9" w:rsidRDefault="008E77E5">
            <w:pPr>
              <w:pStyle w:val="TableParagraph"/>
              <w:ind w:left="0"/>
              <w:rPr>
                <w:rFonts w:asciiTheme="minorHAnsi" w:hAnsiTheme="minorHAnsi"/>
                <w:sz w:val="20"/>
              </w:rPr>
            </w:pPr>
          </w:p>
        </w:tc>
      </w:tr>
      <w:tr w:rsidR="008E77E5" w:rsidRPr="006F6CA9" w14:paraId="7F8599B4" w14:textId="77777777">
        <w:trPr>
          <w:trHeight w:val="287"/>
        </w:trPr>
        <w:tc>
          <w:tcPr>
            <w:tcW w:w="3758" w:type="dxa"/>
            <w:tcBorders>
              <w:top w:val="nil"/>
              <w:bottom w:val="nil"/>
            </w:tcBorders>
          </w:tcPr>
          <w:p w14:paraId="6ECB29B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30D2642"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A81695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1B35E1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92D7246" w14:textId="77777777" w:rsidR="008E77E5" w:rsidRPr="006F6CA9" w:rsidRDefault="008E77E5">
            <w:pPr>
              <w:pStyle w:val="TableParagraph"/>
              <w:ind w:left="0"/>
              <w:rPr>
                <w:rFonts w:asciiTheme="minorHAnsi" w:hAnsiTheme="minorHAnsi"/>
                <w:sz w:val="20"/>
              </w:rPr>
            </w:pPr>
          </w:p>
        </w:tc>
      </w:tr>
      <w:tr w:rsidR="008E77E5" w:rsidRPr="006F6CA9" w14:paraId="6439552B" w14:textId="77777777">
        <w:trPr>
          <w:trHeight w:val="274"/>
        </w:trPr>
        <w:tc>
          <w:tcPr>
            <w:tcW w:w="3758" w:type="dxa"/>
            <w:tcBorders>
              <w:top w:val="nil"/>
            </w:tcBorders>
          </w:tcPr>
          <w:p w14:paraId="43668A06"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FC9D6EE"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D473EA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13A7BFC"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BB32FB0" w14:textId="77777777" w:rsidR="008E77E5" w:rsidRPr="006F6CA9" w:rsidRDefault="008E77E5">
            <w:pPr>
              <w:pStyle w:val="TableParagraph"/>
              <w:ind w:left="0"/>
              <w:rPr>
                <w:rFonts w:asciiTheme="minorHAnsi" w:hAnsiTheme="minorHAnsi"/>
                <w:sz w:val="20"/>
              </w:rPr>
            </w:pPr>
          </w:p>
        </w:tc>
      </w:tr>
      <w:tr w:rsidR="008E77E5" w:rsidRPr="006F6CA9" w14:paraId="62A70696" w14:textId="77777777">
        <w:trPr>
          <w:trHeight w:val="2172"/>
        </w:trPr>
        <w:tc>
          <w:tcPr>
            <w:tcW w:w="3758" w:type="dxa"/>
          </w:tcPr>
          <w:p w14:paraId="3890B50B" w14:textId="77777777" w:rsidR="008E77E5" w:rsidRPr="00E86CE7" w:rsidRDefault="00A36077" w:rsidP="00A36077">
            <w:pPr>
              <w:pStyle w:val="TableParagraph"/>
              <w:numPr>
                <w:ilvl w:val="0"/>
                <w:numId w:val="6"/>
              </w:numPr>
              <w:spacing w:line="257" w:lineRule="exact"/>
              <w:rPr>
                <w:rFonts w:asciiTheme="minorHAnsi" w:hAnsiTheme="minorHAnsi"/>
                <w:sz w:val="24"/>
              </w:rPr>
            </w:pPr>
            <w:r>
              <w:rPr>
                <w:rFonts w:asciiTheme="minorHAnsi" w:hAnsiTheme="minorHAnsi"/>
                <w:sz w:val="24"/>
              </w:rPr>
              <w:t>Wider range of activities offered at lunchtimes and extra-curricular clubs</w:t>
            </w:r>
            <w:r w:rsidR="00116784">
              <w:rPr>
                <w:rFonts w:asciiTheme="minorHAnsi" w:hAnsiTheme="minorHAnsi"/>
                <w:sz w:val="24"/>
              </w:rPr>
              <w:t xml:space="preserve"> to </w:t>
            </w:r>
            <w:r w:rsidR="00116784">
              <w:rPr>
                <w:color w:val="231F20"/>
                <w:sz w:val="24"/>
              </w:rPr>
              <w:t xml:space="preserve">increase the </w:t>
            </w:r>
            <w:r w:rsidR="00BF7705">
              <w:rPr>
                <w:color w:val="231F20"/>
                <w:sz w:val="24"/>
              </w:rPr>
              <w:t>engagement</w:t>
            </w:r>
            <w:r w:rsidR="00116784">
              <w:rPr>
                <w:color w:val="231F20"/>
                <w:sz w:val="24"/>
              </w:rPr>
              <w:t xml:space="preserve"> of pupils being active for at least 60 minutes a day.</w:t>
            </w:r>
          </w:p>
          <w:p w14:paraId="06853CF3" w14:textId="557BBEDE" w:rsidR="00E86CE7" w:rsidRPr="006F6CA9" w:rsidRDefault="00E86CE7" w:rsidP="00A36077">
            <w:pPr>
              <w:pStyle w:val="TableParagraph"/>
              <w:numPr>
                <w:ilvl w:val="0"/>
                <w:numId w:val="6"/>
              </w:numPr>
              <w:spacing w:line="257" w:lineRule="exact"/>
              <w:rPr>
                <w:rFonts w:asciiTheme="minorHAnsi" w:hAnsiTheme="minorHAnsi"/>
                <w:sz w:val="24"/>
              </w:rPr>
            </w:pPr>
            <w:r>
              <w:rPr>
                <w:color w:val="231F20"/>
                <w:sz w:val="24"/>
              </w:rPr>
              <w:t>Wider range of activities being taught to pupils during their PE lessons to engage all pupils in two hours of high quality physical activity</w:t>
            </w:r>
          </w:p>
        </w:tc>
        <w:tc>
          <w:tcPr>
            <w:tcW w:w="3458" w:type="dxa"/>
          </w:tcPr>
          <w:p w14:paraId="407FE016" w14:textId="77777777" w:rsidR="00311F68" w:rsidRDefault="00A36077" w:rsidP="00A36077">
            <w:pPr>
              <w:pStyle w:val="TableParagraph"/>
              <w:numPr>
                <w:ilvl w:val="0"/>
                <w:numId w:val="6"/>
              </w:numPr>
              <w:rPr>
                <w:rFonts w:asciiTheme="minorHAnsi" w:hAnsiTheme="minorHAnsi"/>
                <w:sz w:val="24"/>
              </w:rPr>
            </w:pPr>
            <w:r>
              <w:rPr>
                <w:rFonts w:asciiTheme="minorHAnsi" w:hAnsiTheme="minorHAnsi"/>
                <w:sz w:val="24"/>
              </w:rPr>
              <w:t>Student voice</w:t>
            </w:r>
            <w:r w:rsidR="000A0063">
              <w:rPr>
                <w:rFonts w:asciiTheme="minorHAnsi" w:hAnsiTheme="minorHAnsi"/>
                <w:sz w:val="24"/>
              </w:rPr>
              <w:t xml:space="preserve"> to be used to</w:t>
            </w:r>
            <w:r w:rsidR="00311F68">
              <w:rPr>
                <w:rFonts w:asciiTheme="minorHAnsi" w:hAnsiTheme="minorHAnsi"/>
                <w:sz w:val="24"/>
              </w:rPr>
              <w:t xml:space="preserve"> help with what activities to deliver.</w:t>
            </w:r>
          </w:p>
          <w:p w14:paraId="04C49379" w14:textId="77777777" w:rsidR="00311F68" w:rsidRDefault="00311F68" w:rsidP="00A36077">
            <w:pPr>
              <w:pStyle w:val="TableParagraph"/>
              <w:numPr>
                <w:ilvl w:val="0"/>
                <w:numId w:val="6"/>
              </w:numPr>
              <w:rPr>
                <w:rFonts w:asciiTheme="minorHAnsi" w:hAnsiTheme="minorHAnsi"/>
                <w:sz w:val="24"/>
              </w:rPr>
            </w:pPr>
            <w:r>
              <w:rPr>
                <w:rFonts w:asciiTheme="minorHAnsi" w:hAnsiTheme="minorHAnsi"/>
                <w:sz w:val="24"/>
              </w:rPr>
              <w:t>Purchase of new equipment</w:t>
            </w:r>
          </w:p>
          <w:p w14:paraId="045A3684" w14:textId="1B4189A0" w:rsidR="002D3ADF" w:rsidRDefault="002D3ADF" w:rsidP="00A36077">
            <w:pPr>
              <w:pStyle w:val="TableParagraph"/>
              <w:numPr>
                <w:ilvl w:val="0"/>
                <w:numId w:val="6"/>
              </w:numPr>
              <w:rPr>
                <w:rFonts w:asciiTheme="minorHAnsi" w:hAnsiTheme="minorHAnsi"/>
                <w:sz w:val="24"/>
              </w:rPr>
            </w:pPr>
            <w:r>
              <w:rPr>
                <w:rFonts w:asciiTheme="minorHAnsi" w:hAnsiTheme="minorHAnsi"/>
                <w:sz w:val="24"/>
              </w:rPr>
              <w:t>Sports crew members to attend training with Clare Marlow to develop their skills in designing new games and activities to deliver at break and lunc</w:t>
            </w:r>
            <w:r w:rsidR="00E86CE7">
              <w:rPr>
                <w:rFonts w:asciiTheme="minorHAnsi" w:hAnsiTheme="minorHAnsi"/>
                <w:sz w:val="24"/>
              </w:rPr>
              <w:t>h</w:t>
            </w:r>
            <w:r>
              <w:rPr>
                <w:rFonts w:asciiTheme="minorHAnsi" w:hAnsiTheme="minorHAnsi"/>
                <w:sz w:val="24"/>
              </w:rPr>
              <w:t>times.</w:t>
            </w:r>
          </w:p>
          <w:p w14:paraId="13EA2A37" w14:textId="77777777" w:rsidR="00311F68" w:rsidRDefault="00311F68" w:rsidP="00A36077">
            <w:pPr>
              <w:pStyle w:val="TableParagraph"/>
              <w:numPr>
                <w:ilvl w:val="0"/>
                <w:numId w:val="6"/>
              </w:numPr>
              <w:rPr>
                <w:rFonts w:asciiTheme="minorHAnsi" w:hAnsiTheme="minorHAnsi"/>
                <w:sz w:val="24"/>
              </w:rPr>
            </w:pPr>
            <w:r>
              <w:rPr>
                <w:rFonts w:asciiTheme="minorHAnsi" w:hAnsiTheme="minorHAnsi"/>
                <w:sz w:val="24"/>
              </w:rPr>
              <w:t xml:space="preserve">Smarty </w:t>
            </w:r>
            <w:proofErr w:type="spellStart"/>
            <w:r>
              <w:rPr>
                <w:rFonts w:asciiTheme="minorHAnsi" w:hAnsiTheme="minorHAnsi"/>
                <w:sz w:val="24"/>
              </w:rPr>
              <w:t>pilates</w:t>
            </w:r>
            <w:proofErr w:type="spellEnd"/>
            <w:r>
              <w:rPr>
                <w:rFonts w:asciiTheme="minorHAnsi" w:hAnsiTheme="minorHAnsi"/>
                <w:sz w:val="24"/>
              </w:rPr>
              <w:t xml:space="preserve"> and Yoga resources</w:t>
            </w:r>
          </w:p>
          <w:p w14:paraId="196245AB" w14:textId="77777777" w:rsidR="008E77E5" w:rsidRDefault="00311F68" w:rsidP="00A36077">
            <w:pPr>
              <w:pStyle w:val="TableParagraph"/>
              <w:numPr>
                <w:ilvl w:val="0"/>
                <w:numId w:val="6"/>
              </w:numPr>
              <w:rPr>
                <w:rFonts w:asciiTheme="minorHAnsi" w:hAnsiTheme="minorHAnsi"/>
                <w:sz w:val="24"/>
              </w:rPr>
            </w:pPr>
            <w:proofErr w:type="spellStart"/>
            <w:r>
              <w:rPr>
                <w:rFonts w:asciiTheme="minorHAnsi" w:hAnsiTheme="minorHAnsi"/>
                <w:sz w:val="24"/>
              </w:rPr>
              <w:t>Orientreering</w:t>
            </w:r>
            <w:proofErr w:type="spellEnd"/>
            <w:r w:rsidR="000A0063">
              <w:rPr>
                <w:rFonts w:asciiTheme="minorHAnsi" w:hAnsiTheme="minorHAnsi"/>
                <w:sz w:val="24"/>
              </w:rPr>
              <w:t xml:space="preserve"> </w:t>
            </w:r>
          </w:p>
          <w:p w14:paraId="6A1761BF" w14:textId="77777777" w:rsidR="00A36077" w:rsidRPr="006F6CA9" w:rsidRDefault="00A36077" w:rsidP="00A36077">
            <w:pPr>
              <w:pStyle w:val="TableParagraph"/>
              <w:numPr>
                <w:ilvl w:val="0"/>
                <w:numId w:val="6"/>
              </w:numPr>
              <w:rPr>
                <w:rFonts w:asciiTheme="minorHAnsi" w:hAnsiTheme="minorHAnsi"/>
                <w:sz w:val="24"/>
              </w:rPr>
            </w:pPr>
            <w:r>
              <w:rPr>
                <w:rFonts w:asciiTheme="minorHAnsi" w:hAnsiTheme="minorHAnsi"/>
                <w:sz w:val="24"/>
              </w:rPr>
              <w:t>Melton and Belvoir partnership funding – work it weekly and rugby clubs</w:t>
            </w:r>
          </w:p>
        </w:tc>
        <w:tc>
          <w:tcPr>
            <w:tcW w:w="1663" w:type="dxa"/>
          </w:tcPr>
          <w:p w14:paraId="1E0DD82C" w14:textId="7B19CEFC"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423" w:type="dxa"/>
          </w:tcPr>
          <w:p w14:paraId="232746AC" w14:textId="77777777" w:rsidR="008E77E5" w:rsidRDefault="00E86CE7" w:rsidP="00E86CE7">
            <w:pPr>
              <w:pStyle w:val="TableParagraph"/>
              <w:numPr>
                <w:ilvl w:val="0"/>
                <w:numId w:val="6"/>
              </w:numPr>
              <w:rPr>
                <w:rFonts w:asciiTheme="minorHAnsi" w:hAnsiTheme="minorHAnsi"/>
                <w:sz w:val="24"/>
              </w:rPr>
            </w:pPr>
            <w:r>
              <w:rPr>
                <w:rFonts w:asciiTheme="minorHAnsi" w:hAnsiTheme="minorHAnsi"/>
                <w:sz w:val="24"/>
              </w:rPr>
              <w:t>Pupils have experienced a wide range of physical activities and we have seen an increased engagement in lunchtime and extra-curricular clubs</w:t>
            </w:r>
          </w:p>
          <w:p w14:paraId="142AC629" w14:textId="21351CAC" w:rsidR="00E86CE7" w:rsidRPr="006F6CA9" w:rsidRDefault="00E86CE7" w:rsidP="00E86CE7">
            <w:pPr>
              <w:pStyle w:val="TableParagraph"/>
              <w:numPr>
                <w:ilvl w:val="0"/>
                <w:numId w:val="6"/>
              </w:numPr>
              <w:rPr>
                <w:rFonts w:asciiTheme="minorHAnsi" w:hAnsiTheme="minorHAnsi"/>
                <w:sz w:val="24"/>
              </w:rPr>
            </w:pPr>
            <w:r>
              <w:rPr>
                <w:rFonts w:asciiTheme="minorHAnsi" w:hAnsiTheme="minorHAnsi"/>
                <w:sz w:val="24"/>
              </w:rPr>
              <w:t>Feedback form student voice is very positive from pupils about the variety of activities being delivered during their PE lessons.</w:t>
            </w:r>
          </w:p>
        </w:tc>
        <w:tc>
          <w:tcPr>
            <w:tcW w:w="3076" w:type="dxa"/>
          </w:tcPr>
          <w:p w14:paraId="63014F7E" w14:textId="77777777" w:rsidR="008E77E5" w:rsidRDefault="00BC62E2">
            <w:pPr>
              <w:pStyle w:val="TableParagraph"/>
              <w:ind w:left="0"/>
              <w:rPr>
                <w:rFonts w:asciiTheme="minorHAnsi" w:hAnsiTheme="minorHAnsi"/>
                <w:sz w:val="24"/>
              </w:rPr>
            </w:pPr>
            <w:r>
              <w:rPr>
                <w:rFonts w:asciiTheme="minorHAnsi" w:hAnsiTheme="minorHAnsi"/>
                <w:sz w:val="24"/>
              </w:rPr>
              <w:t>Continual review of activities available to children and purchase any new equipment when necessary.</w:t>
            </w:r>
          </w:p>
          <w:p w14:paraId="51D836E9" w14:textId="77777777" w:rsidR="00BC62E2" w:rsidRDefault="00BC62E2">
            <w:pPr>
              <w:pStyle w:val="TableParagraph"/>
              <w:ind w:left="0"/>
              <w:rPr>
                <w:rFonts w:asciiTheme="minorHAnsi" w:hAnsiTheme="minorHAnsi"/>
                <w:sz w:val="24"/>
              </w:rPr>
            </w:pPr>
          </w:p>
          <w:p w14:paraId="4800D2E2" w14:textId="155363FC" w:rsidR="00BC62E2" w:rsidRPr="006F6CA9" w:rsidRDefault="00BC62E2">
            <w:pPr>
              <w:pStyle w:val="TableParagraph"/>
              <w:ind w:left="0"/>
              <w:rPr>
                <w:rFonts w:asciiTheme="minorHAnsi" w:hAnsiTheme="minorHAnsi"/>
                <w:sz w:val="24"/>
              </w:rPr>
            </w:pPr>
            <w:r>
              <w:rPr>
                <w:rFonts w:asciiTheme="minorHAnsi" w:hAnsiTheme="minorHAnsi"/>
                <w:sz w:val="24"/>
              </w:rPr>
              <w:t>PE co-ordinator to engage staff with new CPD on offer and take advantage of different buy in schemes available.</w:t>
            </w:r>
          </w:p>
        </w:tc>
      </w:tr>
    </w:tbl>
    <w:p w14:paraId="3CB4843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609047B" w14:textId="77777777">
        <w:trPr>
          <w:trHeight w:val="352"/>
        </w:trPr>
        <w:tc>
          <w:tcPr>
            <w:tcW w:w="12302" w:type="dxa"/>
            <w:gridSpan w:val="4"/>
            <w:vMerge w:val="restart"/>
          </w:tcPr>
          <w:p w14:paraId="7440A551"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6F12F9E0"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F67A0B5" w14:textId="77777777">
        <w:trPr>
          <w:trHeight w:val="296"/>
        </w:trPr>
        <w:tc>
          <w:tcPr>
            <w:tcW w:w="12302" w:type="dxa"/>
            <w:gridSpan w:val="4"/>
            <w:vMerge/>
            <w:tcBorders>
              <w:top w:val="nil"/>
            </w:tcBorders>
          </w:tcPr>
          <w:p w14:paraId="62FDB122" w14:textId="77777777" w:rsidR="008E77E5" w:rsidRDefault="008E77E5">
            <w:pPr>
              <w:rPr>
                <w:sz w:val="2"/>
                <w:szCs w:val="2"/>
              </w:rPr>
            </w:pPr>
          </w:p>
        </w:tc>
        <w:tc>
          <w:tcPr>
            <w:tcW w:w="3076" w:type="dxa"/>
          </w:tcPr>
          <w:p w14:paraId="39814603" w14:textId="7C2F1E66"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10</w:t>
            </w:r>
            <w:r w:rsidR="006F6CA9" w:rsidRPr="006F6CA9">
              <w:rPr>
                <w:rFonts w:asciiTheme="minorHAnsi" w:hAnsiTheme="minorHAnsi"/>
                <w:color w:val="231F20"/>
                <w:sz w:val="24"/>
              </w:rPr>
              <w:t>%</w:t>
            </w:r>
          </w:p>
        </w:tc>
      </w:tr>
      <w:tr w:rsidR="008E77E5" w14:paraId="6DA511D3" w14:textId="77777777">
        <w:trPr>
          <w:trHeight w:val="402"/>
        </w:trPr>
        <w:tc>
          <w:tcPr>
            <w:tcW w:w="3758" w:type="dxa"/>
          </w:tcPr>
          <w:p w14:paraId="358CFB66"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C954201"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5122B49"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5133A01" w14:textId="77777777" w:rsidR="008E77E5" w:rsidRPr="006F6CA9" w:rsidRDefault="008E77E5">
            <w:pPr>
              <w:pStyle w:val="TableParagraph"/>
              <w:ind w:left="0"/>
              <w:rPr>
                <w:rFonts w:asciiTheme="minorHAnsi" w:hAnsiTheme="minorHAnsi"/>
                <w:sz w:val="24"/>
              </w:rPr>
            </w:pPr>
          </w:p>
        </w:tc>
      </w:tr>
      <w:tr w:rsidR="008E77E5" w14:paraId="07457620" w14:textId="77777777">
        <w:trPr>
          <w:trHeight w:val="334"/>
        </w:trPr>
        <w:tc>
          <w:tcPr>
            <w:tcW w:w="3758" w:type="dxa"/>
            <w:tcBorders>
              <w:bottom w:val="nil"/>
            </w:tcBorders>
          </w:tcPr>
          <w:p w14:paraId="70A9C735"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3C4C2A53"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5100858C"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1C102C12"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3776AB5" w14:textId="77777777" w:rsidR="008E77E5" w:rsidRDefault="006F6CA9">
            <w:pPr>
              <w:pStyle w:val="TableParagraph"/>
              <w:spacing w:before="16"/>
              <w:rPr>
                <w:sz w:val="24"/>
              </w:rPr>
            </w:pPr>
            <w:r>
              <w:rPr>
                <w:color w:val="231F20"/>
                <w:sz w:val="24"/>
              </w:rPr>
              <w:t>Sustainability and suggested</w:t>
            </w:r>
          </w:p>
        </w:tc>
      </w:tr>
      <w:tr w:rsidR="008E77E5" w14:paraId="1314CED1" w14:textId="77777777">
        <w:trPr>
          <w:trHeight w:val="288"/>
        </w:trPr>
        <w:tc>
          <w:tcPr>
            <w:tcW w:w="3758" w:type="dxa"/>
            <w:tcBorders>
              <w:top w:val="nil"/>
              <w:bottom w:val="nil"/>
            </w:tcBorders>
          </w:tcPr>
          <w:p w14:paraId="0ED1715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F59D34"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09C86C4"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FEAF3DB"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1399EC8E" w14:textId="77777777" w:rsidR="008E77E5" w:rsidRDefault="006F6CA9">
            <w:pPr>
              <w:pStyle w:val="TableParagraph"/>
              <w:spacing w:line="263" w:lineRule="exact"/>
              <w:rPr>
                <w:sz w:val="24"/>
              </w:rPr>
            </w:pPr>
            <w:r>
              <w:rPr>
                <w:color w:val="231F20"/>
                <w:sz w:val="24"/>
              </w:rPr>
              <w:t>next steps:</w:t>
            </w:r>
          </w:p>
        </w:tc>
      </w:tr>
      <w:tr w:rsidR="008E77E5" w14:paraId="2197D9C6" w14:textId="77777777">
        <w:trPr>
          <w:trHeight w:val="287"/>
        </w:trPr>
        <w:tc>
          <w:tcPr>
            <w:tcW w:w="3758" w:type="dxa"/>
            <w:tcBorders>
              <w:top w:val="nil"/>
              <w:bottom w:val="nil"/>
            </w:tcBorders>
          </w:tcPr>
          <w:p w14:paraId="204EE97E"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E6037C8"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1C489F31" w14:textId="77777777" w:rsidR="008E77E5" w:rsidRDefault="008E77E5">
            <w:pPr>
              <w:pStyle w:val="TableParagraph"/>
              <w:ind w:left="0"/>
              <w:rPr>
                <w:rFonts w:ascii="Times New Roman"/>
                <w:sz w:val="20"/>
              </w:rPr>
            </w:pPr>
          </w:p>
        </w:tc>
        <w:tc>
          <w:tcPr>
            <w:tcW w:w="3423" w:type="dxa"/>
            <w:tcBorders>
              <w:top w:val="nil"/>
              <w:bottom w:val="nil"/>
            </w:tcBorders>
          </w:tcPr>
          <w:p w14:paraId="290FE2B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617A0828" w14:textId="77777777" w:rsidR="008E77E5" w:rsidRDefault="008E77E5">
            <w:pPr>
              <w:pStyle w:val="TableParagraph"/>
              <w:ind w:left="0"/>
              <w:rPr>
                <w:rFonts w:ascii="Times New Roman"/>
                <w:sz w:val="20"/>
              </w:rPr>
            </w:pPr>
          </w:p>
        </w:tc>
      </w:tr>
      <w:tr w:rsidR="008E77E5" w14:paraId="61CD35A0" w14:textId="77777777">
        <w:trPr>
          <w:trHeight w:val="287"/>
        </w:trPr>
        <w:tc>
          <w:tcPr>
            <w:tcW w:w="3758" w:type="dxa"/>
            <w:tcBorders>
              <w:top w:val="nil"/>
              <w:bottom w:val="nil"/>
            </w:tcBorders>
          </w:tcPr>
          <w:p w14:paraId="598A4257"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81FF366" w14:textId="77777777" w:rsidR="008E77E5" w:rsidRDefault="008E77E5">
            <w:pPr>
              <w:pStyle w:val="TableParagraph"/>
              <w:ind w:left="0"/>
              <w:rPr>
                <w:rFonts w:ascii="Times New Roman"/>
                <w:sz w:val="20"/>
              </w:rPr>
            </w:pPr>
          </w:p>
        </w:tc>
        <w:tc>
          <w:tcPr>
            <w:tcW w:w="1663" w:type="dxa"/>
            <w:tcBorders>
              <w:top w:val="nil"/>
              <w:bottom w:val="nil"/>
            </w:tcBorders>
          </w:tcPr>
          <w:p w14:paraId="6CC96A31" w14:textId="77777777" w:rsidR="008E77E5" w:rsidRDefault="008E77E5">
            <w:pPr>
              <w:pStyle w:val="TableParagraph"/>
              <w:ind w:left="0"/>
              <w:rPr>
                <w:rFonts w:ascii="Times New Roman"/>
                <w:sz w:val="20"/>
              </w:rPr>
            </w:pPr>
          </w:p>
        </w:tc>
        <w:tc>
          <w:tcPr>
            <w:tcW w:w="3423" w:type="dxa"/>
            <w:tcBorders>
              <w:top w:val="nil"/>
              <w:bottom w:val="nil"/>
            </w:tcBorders>
          </w:tcPr>
          <w:p w14:paraId="05FBC75A"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271B6A64" w14:textId="77777777" w:rsidR="008E77E5" w:rsidRDefault="008E77E5">
            <w:pPr>
              <w:pStyle w:val="TableParagraph"/>
              <w:ind w:left="0"/>
              <w:rPr>
                <w:rFonts w:ascii="Times New Roman"/>
                <w:sz w:val="20"/>
              </w:rPr>
            </w:pPr>
          </w:p>
        </w:tc>
      </w:tr>
      <w:tr w:rsidR="008E77E5" w14:paraId="7E824CFA" w14:textId="77777777">
        <w:trPr>
          <w:trHeight w:val="273"/>
        </w:trPr>
        <w:tc>
          <w:tcPr>
            <w:tcW w:w="3758" w:type="dxa"/>
            <w:tcBorders>
              <w:top w:val="nil"/>
            </w:tcBorders>
          </w:tcPr>
          <w:p w14:paraId="188F16E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446ED60A" w14:textId="77777777" w:rsidR="008E77E5" w:rsidRDefault="008E77E5">
            <w:pPr>
              <w:pStyle w:val="TableParagraph"/>
              <w:ind w:left="0"/>
              <w:rPr>
                <w:rFonts w:ascii="Times New Roman"/>
                <w:sz w:val="20"/>
              </w:rPr>
            </w:pPr>
          </w:p>
        </w:tc>
        <w:tc>
          <w:tcPr>
            <w:tcW w:w="1663" w:type="dxa"/>
            <w:tcBorders>
              <w:top w:val="nil"/>
            </w:tcBorders>
          </w:tcPr>
          <w:p w14:paraId="6B161EF6" w14:textId="77777777" w:rsidR="008E77E5" w:rsidRDefault="008E77E5">
            <w:pPr>
              <w:pStyle w:val="TableParagraph"/>
              <w:ind w:left="0"/>
              <w:rPr>
                <w:rFonts w:ascii="Times New Roman"/>
                <w:sz w:val="20"/>
              </w:rPr>
            </w:pPr>
          </w:p>
        </w:tc>
        <w:tc>
          <w:tcPr>
            <w:tcW w:w="3423" w:type="dxa"/>
            <w:tcBorders>
              <w:top w:val="nil"/>
            </w:tcBorders>
          </w:tcPr>
          <w:p w14:paraId="4AAEC1B2" w14:textId="77777777" w:rsidR="008E77E5" w:rsidRDefault="008E77E5">
            <w:pPr>
              <w:pStyle w:val="TableParagraph"/>
              <w:ind w:left="0"/>
              <w:rPr>
                <w:rFonts w:ascii="Times New Roman"/>
                <w:sz w:val="20"/>
              </w:rPr>
            </w:pPr>
          </w:p>
        </w:tc>
        <w:tc>
          <w:tcPr>
            <w:tcW w:w="3076" w:type="dxa"/>
            <w:tcBorders>
              <w:top w:val="nil"/>
            </w:tcBorders>
          </w:tcPr>
          <w:p w14:paraId="2D49AD18" w14:textId="77777777" w:rsidR="008E77E5" w:rsidRDefault="008E77E5">
            <w:pPr>
              <w:pStyle w:val="TableParagraph"/>
              <w:ind w:left="0"/>
              <w:rPr>
                <w:rFonts w:ascii="Times New Roman"/>
                <w:sz w:val="20"/>
              </w:rPr>
            </w:pPr>
          </w:p>
        </w:tc>
      </w:tr>
      <w:tr w:rsidR="008E77E5" w14:paraId="04E46647" w14:textId="77777777">
        <w:trPr>
          <w:trHeight w:val="2134"/>
        </w:trPr>
        <w:tc>
          <w:tcPr>
            <w:tcW w:w="3758" w:type="dxa"/>
          </w:tcPr>
          <w:p w14:paraId="67D01C29" w14:textId="19D2F0A1" w:rsidR="008E77E5" w:rsidRDefault="00F15368" w:rsidP="00F15368">
            <w:pPr>
              <w:pStyle w:val="TableParagraph"/>
              <w:numPr>
                <w:ilvl w:val="0"/>
                <w:numId w:val="7"/>
              </w:numPr>
              <w:rPr>
                <w:rFonts w:asciiTheme="minorHAnsi" w:hAnsiTheme="minorHAnsi"/>
                <w:sz w:val="24"/>
              </w:rPr>
            </w:pPr>
            <w:r>
              <w:rPr>
                <w:rFonts w:asciiTheme="minorHAnsi" w:hAnsiTheme="minorHAnsi"/>
                <w:sz w:val="24"/>
              </w:rPr>
              <w:t xml:space="preserve">To attend at least 50% of the </w:t>
            </w:r>
            <w:r w:rsidR="00216492">
              <w:rPr>
                <w:rFonts w:asciiTheme="minorHAnsi" w:hAnsiTheme="minorHAnsi"/>
                <w:sz w:val="24"/>
              </w:rPr>
              <w:t>School</w:t>
            </w:r>
            <w:r>
              <w:rPr>
                <w:rFonts w:asciiTheme="minorHAnsi" w:hAnsiTheme="minorHAnsi"/>
                <w:sz w:val="24"/>
              </w:rPr>
              <w:t xml:space="preserve"> games competitions on offer this year.</w:t>
            </w:r>
          </w:p>
          <w:p w14:paraId="35D54F26" w14:textId="10F5FD6C"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To take B teams to as many competitions as possible to increase participation in competitive sport</w:t>
            </w:r>
            <w:r w:rsidR="00CA1160">
              <w:rPr>
                <w:rFonts w:asciiTheme="minorHAnsi" w:hAnsiTheme="minorHAnsi"/>
                <w:sz w:val="24"/>
              </w:rPr>
              <w:t xml:space="preserve"> for a wider range of children</w:t>
            </w:r>
            <w:r>
              <w:rPr>
                <w:rFonts w:asciiTheme="minorHAnsi" w:hAnsiTheme="minorHAnsi"/>
                <w:sz w:val="24"/>
              </w:rPr>
              <w:t>.</w:t>
            </w:r>
          </w:p>
          <w:p w14:paraId="534A411E" w14:textId="77777777" w:rsidR="00F15368" w:rsidRPr="006F6CA9" w:rsidRDefault="00F15368" w:rsidP="00F15368">
            <w:pPr>
              <w:pStyle w:val="TableParagraph"/>
              <w:numPr>
                <w:ilvl w:val="0"/>
                <w:numId w:val="7"/>
              </w:numPr>
              <w:rPr>
                <w:rFonts w:asciiTheme="minorHAnsi" w:hAnsiTheme="minorHAnsi"/>
                <w:sz w:val="24"/>
              </w:rPr>
            </w:pPr>
            <w:r>
              <w:rPr>
                <w:rFonts w:asciiTheme="minorHAnsi" w:hAnsiTheme="minorHAnsi"/>
                <w:sz w:val="24"/>
              </w:rPr>
              <w:t>To offer more competitive sport opportunities at lunchtimes and after school.</w:t>
            </w:r>
          </w:p>
        </w:tc>
        <w:tc>
          <w:tcPr>
            <w:tcW w:w="3458" w:type="dxa"/>
          </w:tcPr>
          <w:p w14:paraId="62B0ED58" w14:textId="77777777" w:rsidR="008E77E5" w:rsidRDefault="00F15368" w:rsidP="00F15368">
            <w:pPr>
              <w:pStyle w:val="TableParagraph"/>
              <w:numPr>
                <w:ilvl w:val="0"/>
                <w:numId w:val="7"/>
              </w:numPr>
              <w:rPr>
                <w:rFonts w:asciiTheme="minorHAnsi" w:hAnsiTheme="minorHAnsi"/>
                <w:sz w:val="24"/>
              </w:rPr>
            </w:pPr>
            <w:r>
              <w:rPr>
                <w:rFonts w:asciiTheme="minorHAnsi" w:hAnsiTheme="minorHAnsi"/>
                <w:sz w:val="24"/>
              </w:rPr>
              <w:t>Sports crew training</w:t>
            </w:r>
          </w:p>
          <w:p w14:paraId="388E33D1" w14:textId="77777777"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CR to deliver half termly house tournaments in a range of different sports</w:t>
            </w:r>
          </w:p>
          <w:p w14:paraId="70271F61" w14:textId="77777777"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CR and sports crew to deliver half termly Melton Sports challenges run by Clare Marlow.</w:t>
            </w:r>
          </w:p>
          <w:p w14:paraId="4266B384" w14:textId="42D1AE20" w:rsidR="00CA1160" w:rsidRPr="006F6CA9" w:rsidRDefault="00CA1160" w:rsidP="00F15368">
            <w:pPr>
              <w:pStyle w:val="TableParagraph"/>
              <w:numPr>
                <w:ilvl w:val="0"/>
                <w:numId w:val="7"/>
              </w:numPr>
              <w:rPr>
                <w:rFonts w:asciiTheme="minorHAnsi" w:hAnsiTheme="minorHAnsi"/>
                <w:sz w:val="24"/>
              </w:rPr>
            </w:pPr>
            <w:r>
              <w:rPr>
                <w:rFonts w:asciiTheme="minorHAnsi" w:hAnsiTheme="minorHAnsi"/>
                <w:sz w:val="24"/>
              </w:rPr>
              <w:t>Link the curriculum to the School Games calendar to give a larger amount of children the opportunity to compete at level 2.</w:t>
            </w:r>
          </w:p>
        </w:tc>
        <w:tc>
          <w:tcPr>
            <w:tcW w:w="1663" w:type="dxa"/>
          </w:tcPr>
          <w:p w14:paraId="79019994" w14:textId="2E3567A2" w:rsidR="008E77E5" w:rsidRPr="006F6CA9" w:rsidRDefault="000328E9">
            <w:pPr>
              <w:pStyle w:val="TableParagraph"/>
              <w:ind w:left="0"/>
              <w:rPr>
                <w:rFonts w:asciiTheme="minorHAnsi" w:hAnsiTheme="minorHAnsi"/>
                <w:sz w:val="24"/>
              </w:rPr>
            </w:pPr>
            <w:r>
              <w:rPr>
                <w:rFonts w:asciiTheme="minorHAnsi" w:hAnsiTheme="minorHAnsi"/>
                <w:sz w:val="24"/>
              </w:rPr>
              <w:t>£1701</w:t>
            </w:r>
          </w:p>
        </w:tc>
        <w:tc>
          <w:tcPr>
            <w:tcW w:w="3423" w:type="dxa"/>
          </w:tcPr>
          <w:p w14:paraId="174D4A7C" w14:textId="333DD7FC" w:rsidR="008E77E5" w:rsidRDefault="000761E8" w:rsidP="000761E8">
            <w:pPr>
              <w:pStyle w:val="TableParagraph"/>
              <w:numPr>
                <w:ilvl w:val="0"/>
                <w:numId w:val="7"/>
              </w:numPr>
              <w:rPr>
                <w:rFonts w:asciiTheme="minorHAnsi" w:hAnsiTheme="minorHAnsi"/>
                <w:sz w:val="24"/>
              </w:rPr>
            </w:pPr>
            <w:r>
              <w:rPr>
                <w:rFonts w:asciiTheme="minorHAnsi" w:hAnsiTheme="minorHAnsi"/>
                <w:sz w:val="24"/>
              </w:rPr>
              <w:t>Increase in the number of pupils engaged in competitive sport at lunchtimes and in school games competitions</w:t>
            </w:r>
          </w:p>
          <w:p w14:paraId="17D791E4" w14:textId="77777777" w:rsidR="000761E8" w:rsidRDefault="000761E8" w:rsidP="000761E8">
            <w:pPr>
              <w:pStyle w:val="TableParagraph"/>
              <w:numPr>
                <w:ilvl w:val="0"/>
                <w:numId w:val="7"/>
              </w:numPr>
              <w:rPr>
                <w:rFonts w:asciiTheme="minorHAnsi" w:hAnsiTheme="minorHAnsi"/>
                <w:sz w:val="24"/>
              </w:rPr>
            </w:pPr>
            <w:r>
              <w:rPr>
                <w:rFonts w:asciiTheme="minorHAnsi" w:hAnsiTheme="minorHAnsi"/>
                <w:sz w:val="24"/>
              </w:rPr>
              <w:t>Positive feedback from pupils via student voice on the number and variety of competitive sporting opportunities that are available to all pupils on a weekly basis</w:t>
            </w:r>
            <w:r w:rsidR="00CA1160">
              <w:rPr>
                <w:rFonts w:asciiTheme="minorHAnsi" w:hAnsiTheme="minorHAnsi"/>
                <w:sz w:val="24"/>
              </w:rPr>
              <w:t>.</w:t>
            </w:r>
          </w:p>
          <w:p w14:paraId="4D6DBFAC" w14:textId="5010F3D7" w:rsidR="00CA1160" w:rsidRPr="006F6CA9" w:rsidRDefault="00CA1160" w:rsidP="00CA1160">
            <w:pPr>
              <w:pStyle w:val="TableParagraph"/>
              <w:ind w:left="360"/>
              <w:rPr>
                <w:rFonts w:asciiTheme="minorHAnsi" w:hAnsiTheme="minorHAnsi"/>
                <w:sz w:val="24"/>
              </w:rPr>
            </w:pPr>
          </w:p>
        </w:tc>
        <w:tc>
          <w:tcPr>
            <w:tcW w:w="3076" w:type="dxa"/>
          </w:tcPr>
          <w:p w14:paraId="36133E8B" w14:textId="77777777" w:rsidR="008E77E5" w:rsidRDefault="00CA1160">
            <w:pPr>
              <w:pStyle w:val="TableParagraph"/>
              <w:ind w:left="0"/>
              <w:rPr>
                <w:rFonts w:asciiTheme="minorHAnsi" w:hAnsiTheme="minorHAnsi"/>
                <w:sz w:val="24"/>
              </w:rPr>
            </w:pPr>
            <w:r>
              <w:rPr>
                <w:rFonts w:asciiTheme="minorHAnsi" w:hAnsiTheme="minorHAnsi"/>
                <w:sz w:val="24"/>
              </w:rPr>
              <w:t>Review children’s participation in competitive sport throughout the year and engage children who have not participated in competitive sport.</w:t>
            </w:r>
          </w:p>
          <w:p w14:paraId="606ACBAA" w14:textId="77777777" w:rsidR="00CA1160" w:rsidRDefault="00CA1160">
            <w:pPr>
              <w:pStyle w:val="TableParagraph"/>
              <w:ind w:left="0"/>
              <w:rPr>
                <w:rFonts w:asciiTheme="minorHAnsi" w:hAnsiTheme="minorHAnsi"/>
                <w:sz w:val="24"/>
              </w:rPr>
            </w:pPr>
          </w:p>
          <w:p w14:paraId="065EFB89" w14:textId="65DB9CE4" w:rsidR="00CA1160" w:rsidRPr="006F6CA9" w:rsidRDefault="00CA1160">
            <w:pPr>
              <w:pStyle w:val="TableParagraph"/>
              <w:ind w:left="0"/>
              <w:rPr>
                <w:rFonts w:asciiTheme="minorHAnsi" w:hAnsiTheme="minorHAnsi"/>
                <w:sz w:val="24"/>
              </w:rPr>
            </w:pPr>
            <w:r>
              <w:rPr>
                <w:rFonts w:asciiTheme="minorHAnsi" w:hAnsiTheme="minorHAnsi"/>
                <w:sz w:val="24"/>
              </w:rPr>
              <w:t>CPD for lunch time staff so they are confident at organising competitive sporting opportunities for children during lunchtimes.</w:t>
            </w:r>
          </w:p>
        </w:tc>
      </w:tr>
    </w:tbl>
    <w:p w14:paraId="49346B6A" w14:textId="77777777" w:rsidR="008E77E5" w:rsidRDefault="008E77E5">
      <w:pPr>
        <w:pStyle w:val="BodyText"/>
        <w:rPr>
          <w:rFonts w:ascii="Times New Roman"/>
          <w:sz w:val="20"/>
        </w:rPr>
      </w:pPr>
    </w:p>
    <w:p w14:paraId="7B098F21"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5A1CEA6" w14:textId="77777777">
        <w:trPr>
          <w:trHeight w:val="463"/>
        </w:trPr>
        <w:tc>
          <w:tcPr>
            <w:tcW w:w="7660" w:type="dxa"/>
            <w:gridSpan w:val="2"/>
          </w:tcPr>
          <w:p w14:paraId="38C4EC16" w14:textId="77777777" w:rsidR="008E77E5" w:rsidRDefault="006F6CA9">
            <w:pPr>
              <w:pStyle w:val="TableParagraph"/>
              <w:spacing w:before="21"/>
              <w:rPr>
                <w:sz w:val="24"/>
              </w:rPr>
            </w:pPr>
            <w:r>
              <w:rPr>
                <w:color w:val="231F20"/>
                <w:sz w:val="24"/>
              </w:rPr>
              <w:t>Signed off by</w:t>
            </w:r>
          </w:p>
        </w:tc>
      </w:tr>
      <w:tr w:rsidR="008E77E5" w14:paraId="6D099897" w14:textId="77777777">
        <w:trPr>
          <w:trHeight w:val="452"/>
        </w:trPr>
        <w:tc>
          <w:tcPr>
            <w:tcW w:w="1708" w:type="dxa"/>
          </w:tcPr>
          <w:p w14:paraId="5B819B28" w14:textId="77777777" w:rsidR="008E77E5" w:rsidRDefault="006F6CA9">
            <w:pPr>
              <w:pStyle w:val="TableParagraph"/>
              <w:spacing w:before="21"/>
              <w:rPr>
                <w:sz w:val="24"/>
              </w:rPr>
            </w:pPr>
            <w:r>
              <w:rPr>
                <w:color w:val="231F20"/>
                <w:sz w:val="24"/>
              </w:rPr>
              <w:t>Head Teacher:</w:t>
            </w:r>
          </w:p>
        </w:tc>
        <w:tc>
          <w:tcPr>
            <w:tcW w:w="5952" w:type="dxa"/>
          </w:tcPr>
          <w:p w14:paraId="162A3A41" w14:textId="63D6315C" w:rsidR="008E77E5" w:rsidRPr="006F6CA9" w:rsidRDefault="00C66280">
            <w:pPr>
              <w:pStyle w:val="TableParagraph"/>
              <w:ind w:left="0"/>
              <w:rPr>
                <w:rFonts w:asciiTheme="minorHAnsi" w:hAnsiTheme="minorHAnsi"/>
                <w:sz w:val="24"/>
              </w:rPr>
            </w:pPr>
            <w:r>
              <w:rPr>
                <w:rFonts w:asciiTheme="minorHAnsi" w:hAnsiTheme="minorHAnsi"/>
                <w:sz w:val="24"/>
              </w:rPr>
              <w:t>Matthew Lee</w:t>
            </w:r>
          </w:p>
        </w:tc>
      </w:tr>
      <w:tr w:rsidR="008E77E5" w14:paraId="384C8D1D" w14:textId="77777777">
        <w:trPr>
          <w:trHeight w:val="432"/>
        </w:trPr>
        <w:tc>
          <w:tcPr>
            <w:tcW w:w="1708" w:type="dxa"/>
          </w:tcPr>
          <w:p w14:paraId="242FD5EA" w14:textId="77777777" w:rsidR="008E77E5" w:rsidRDefault="006F6CA9">
            <w:pPr>
              <w:pStyle w:val="TableParagraph"/>
              <w:spacing w:before="21"/>
              <w:rPr>
                <w:sz w:val="24"/>
              </w:rPr>
            </w:pPr>
            <w:r>
              <w:rPr>
                <w:color w:val="231F20"/>
                <w:sz w:val="24"/>
              </w:rPr>
              <w:t>Date:</w:t>
            </w:r>
          </w:p>
        </w:tc>
        <w:tc>
          <w:tcPr>
            <w:tcW w:w="5952" w:type="dxa"/>
          </w:tcPr>
          <w:p w14:paraId="5A2E2BA0" w14:textId="367AA97B" w:rsidR="008E77E5" w:rsidRPr="006F6CA9" w:rsidRDefault="00C66280">
            <w:pPr>
              <w:pStyle w:val="TableParagraph"/>
              <w:ind w:left="0"/>
              <w:rPr>
                <w:rFonts w:asciiTheme="minorHAnsi" w:hAnsiTheme="minorHAnsi"/>
                <w:sz w:val="24"/>
              </w:rPr>
            </w:pPr>
            <w:r>
              <w:rPr>
                <w:rFonts w:asciiTheme="minorHAnsi" w:hAnsiTheme="minorHAnsi"/>
                <w:sz w:val="24"/>
              </w:rPr>
              <w:t>27/7/20</w:t>
            </w:r>
          </w:p>
        </w:tc>
      </w:tr>
      <w:tr w:rsidR="008E77E5" w14:paraId="7E1AC956" w14:textId="77777777">
        <w:trPr>
          <w:trHeight w:val="461"/>
        </w:trPr>
        <w:tc>
          <w:tcPr>
            <w:tcW w:w="1708" w:type="dxa"/>
          </w:tcPr>
          <w:p w14:paraId="6BCE7244" w14:textId="77777777" w:rsidR="008E77E5" w:rsidRDefault="006F6CA9">
            <w:pPr>
              <w:pStyle w:val="TableParagraph"/>
              <w:spacing w:before="21"/>
              <w:rPr>
                <w:sz w:val="24"/>
              </w:rPr>
            </w:pPr>
            <w:r>
              <w:rPr>
                <w:color w:val="231F20"/>
                <w:sz w:val="24"/>
              </w:rPr>
              <w:t>Subject Leader:</w:t>
            </w:r>
          </w:p>
        </w:tc>
        <w:tc>
          <w:tcPr>
            <w:tcW w:w="5952" w:type="dxa"/>
          </w:tcPr>
          <w:p w14:paraId="6A0287A6" w14:textId="4320D199" w:rsidR="008E77E5" w:rsidRPr="006F6CA9" w:rsidRDefault="00953807">
            <w:pPr>
              <w:pStyle w:val="TableParagraph"/>
              <w:ind w:left="0"/>
              <w:rPr>
                <w:rFonts w:asciiTheme="minorHAnsi" w:hAnsiTheme="minorHAnsi"/>
                <w:sz w:val="24"/>
              </w:rPr>
            </w:pPr>
            <w:r>
              <w:rPr>
                <w:rFonts w:asciiTheme="minorHAnsi" w:hAnsiTheme="minorHAnsi"/>
                <w:sz w:val="24"/>
              </w:rPr>
              <w:t>Sarah Minnaar</w:t>
            </w:r>
          </w:p>
        </w:tc>
      </w:tr>
      <w:tr w:rsidR="008E77E5" w14:paraId="28EE486C" w14:textId="77777777">
        <w:trPr>
          <w:trHeight w:val="451"/>
        </w:trPr>
        <w:tc>
          <w:tcPr>
            <w:tcW w:w="1708" w:type="dxa"/>
          </w:tcPr>
          <w:p w14:paraId="64AAE6DE" w14:textId="77777777" w:rsidR="008E77E5" w:rsidRDefault="006F6CA9">
            <w:pPr>
              <w:pStyle w:val="TableParagraph"/>
              <w:spacing w:before="21"/>
              <w:rPr>
                <w:sz w:val="24"/>
              </w:rPr>
            </w:pPr>
            <w:r>
              <w:rPr>
                <w:color w:val="231F20"/>
                <w:sz w:val="24"/>
              </w:rPr>
              <w:t>Date:</w:t>
            </w:r>
          </w:p>
        </w:tc>
        <w:tc>
          <w:tcPr>
            <w:tcW w:w="5952" w:type="dxa"/>
          </w:tcPr>
          <w:p w14:paraId="0B67D1F5" w14:textId="574626E2" w:rsidR="008E77E5" w:rsidRPr="006F6CA9" w:rsidRDefault="00953807">
            <w:pPr>
              <w:pStyle w:val="TableParagraph"/>
              <w:ind w:left="0"/>
              <w:rPr>
                <w:rFonts w:asciiTheme="minorHAnsi" w:hAnsiTheme="minorHAnsi"/>
                <w:sz w:val="24"/>
              </w:rPr>
            </w:pPr>
            <w:r>
              <w:rPr>
                <w:rFonts w:asciiTheme="minorHAnsi" w:hAnsiTheme="minorHAnsi"/>
                <w:sz w:val="24"/>
              </w:rPr>
              <w:t>3/7/20</w:t>
            </w:r>
          </w:p>
        </w:tc>
      </w:tr>
      <w:tr w:rsidR="008E77E5" w14:paraId="1EA31040" w14:textId="77777777">
        <w:trPr>
          <w:trHeight w:val="451"/>
        </w:trPr>
        <w:tc>
          <w:tcPr>
            <w:tcW w:w="1708" w:type="dxa"/>
          </w:tcPr>
          <w:p w14:paraId="585D1559" w14:textId="77777777" w:rsidR="008E77E5" w:rsidRDefault="006F6CA9">
            <w:pPr>
              <w:pStyle w:val="TableParagraph"/>
              <w:spacing w:before="21"/>
              <w:rPr>
                <w:sz w:val="24"/>
              </w:rPr>
            </w:pPr>
            <w:r>
              <w:rPr>
                <w:color w:val="231F20"/>
                <w:sz w:val="24"/>
              </w:rPr>
              <w:t>Governor:</w:t>
            </w:r>
          </w:p>
        </w:tc>
        <w:tc>
          <w:tcPr>
            <w:tcW w:w="5952" w:type="dxa"/>
          </w:tcPr>
          <w:p w14:paraId="0608E76E" w14:textId="77777777" w:rsidR="008E77E5" w:rsidRPr="006F6CA9" w:rsidRDefault="008E77E5">
            <w:pPr>
              <w:pStyle w:val="TableParagraph"/>
              <w:ind w:left="0"/>
              <w:rPr>
                <w:rFonts w:asciiTheme="minorHAnsi" w:hAnsiTheme="minorHAnsi"/>
                <w:sz w:val="24"/>
              </w:rPr>
            </w:pPr>
          </w:p>
        </w:tc>
      </w:tr>
      <w:tr w:rsidR="008E77E5" w14:paraId="25C9A44A" w14:textId="77777777">
        <w:trPr>
          <w:trHeight w:val="451"/>
        </w:trPr>
        <w:tc>
          <w:tcPr>
            <w:tcW w:w="1708" w:type="dxa"/>
          </w:tcPr>
          <w:p w14:paraId="70B31DF2" w14:textId="77777777" w:rsidR="008E77E5" w:rsidRDefault="006F6CA9">
            <w:pPr>
              <w:pStyle w:val="TableParagraph"/>
              <w:spacing w:before="21"/>
              <w:rPr>
                <w:sz w:val="24"/>
              </w:rPr>
            </w:pPr>
            <w:r>
              <w:rPr>
                <w:color w:val="231F20"/>
                <w:sz w:val="24"/>
              </w:rPr>
              <w:t>Date:</w:t>
            </w:r>
          </w:p>
        </w:tc>
        <w:tc>
          <w:tcPr>
            <w:tcW w:w="5952" w:type="dxa"/>
          </w:tcPr>
          <w:p w14:paraId="2290BDAF" w14:textId="77777777" w:rsidR="008E77E5" w:rsidRPr="006F6CA9" w:rsidRDefault="008E77E5">
            <w:pPr>
              <w:pStyle w:val="TableParagraph"/>
              <w:ind w:left="0"/>
              <w:rPr>
                <w:rFonts w:asciiTheme="minorHAnsi" w:hAnsiTheme="minorHAnsi"/>
                <w:sz w:val="24"/>
              </w:rPr>
            </w:pPr>
          </w:p>
        </w:tc>
      </w:tr>
    </w:tbl>
    <w:p w14:paraId="43B069D3"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9B3C2" w14:textId="77777777" w:rsidR="00805AAB" w:rsidRDefault="00805AAB">
      <w:r>
        <w:separator/>
      </w:r>
    </w:p>
  </w:endnote>
  <w:endnote w:type="continuationSeparator" w:id="0">
    <w:p w14:paraId="7E1DC80C" w14:textId="77777777" w:rsidR="00805AAB" w:rsidRDefault="0080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2550"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60E8E96" wp14:editId="5780EF5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86B27E4" wp14:editId="11E6014A">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3FCC34D9" wp14:editId="18142ED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5954D46D" wp14:editId="266644E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14:anchorId="3C6DE33A" wp14:editId="5EB3005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420BC09" wp14:editId="46DA621C">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14:anchorId="42F2B8E5" wp14:editId="74ABF22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5CE8"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2B8E5"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44C25CE8"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14:anchorId="037658AE" wp14:editId="6E34C4D4">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2FC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58A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2C242FC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F0905" w14:textId="77777777" w:rsidR="00805AAB" w:rsidRDefault="00805AAB">
      <w:r>
        <w:separator/>
      </w:r>
    </w:p>
  </w:footnote>
  <w:footnote w:type="continuationSeparator" w:id="0">
    <w:p w14:paraId="6E652420" w14:textId="77777777" w:rsidR="00805AAB" w:rsidRDefault="00805A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6369"/>
    <w:multiLevelType w:val="hybridMultilevel"/>
    <w:tmpl w:val="08B0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07D18"/>
    <w:multiLevelType w:val="hybridMultilevel"/>
    <w:tmpl w:val="53CE7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014F17"/>
    <w:multiLevelType w:val="hybridMultilevel"/>
    <w:tmpl w:val="A31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12AE2"/>
    <w:multiLevelType w:val="hybridMultilevel"/>
    <w:tmpl w:val="E15C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A229C"/>
    <w:multiLevelType w:val="hybridMultilevel"/>
    <w:tmpl w:val="955A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A4DC9"/>
    <w:multiLevelType w:val="hybridMultilevel"/>
    <w:tmpl w:val="CDF2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6E4654"/>
    <w:multiLevelType w:val="hybridMultilevel"/>
    <w:tmpl w:val="2086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abstractNum w:abstractNumId="8" w15:restartNumberingAfterBreak="0">
    <w:nsid w:val="7FF9432D"/>
    <w:multiLevelType w:val="hybridMultilevel"/>
    <w:tmpl w:val="C5C8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8"/>
  </w:num>
  <w:num w:numId="6">
    <w:abstractNumId w:val="6"/>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21C24"/>
    <w:rsid w:val="000328E9"/>
    <w:rsid w:val="000761E8"/>
    <w:rsid w:val="000A0063"/>
    <w:rsid w:val="00116784"/>
    <w:rsid w:val="001E6872"/>
    <w:rsid w:val="00216492"/>
    <w:rsid w:val="00291569"/>
    <w:rsid w:val="002D3ADF"/>
    <w:rsid w:val="00311F68"/>
    <w:rsid w:val="00365B97"/>
    <w:rsid w:val="00444984"/>
    <w:rsid w:val="004D2BFF"/>
    <w:rsid w:val="00641CEE"/>
    <w:rsid w:val="00652FCF"/>
    <w:rsid w:val="006E4730"/>
    <w:rsid w:val="006F6CA9"/>
    <w:rsid w:val="007D0C75"/>
    <w:rsid w:val="00805AAB"/>
    <w:rsid w:val="0082556D"/>
    <w:rsid w:val="008E77E5"/>
    <w:rsid w:val="00953807"/>
    <w:rsid w:val="00A02F61"/>
    <w:rsid w:val="00A205BA"/>
    <w:rsid w:val="00A330E0"/>
    <w:rsid w:val="00A36077"/>
    <w:rsid w:val="00B36E23"/>
    <w:rsid w:val="00B67763"/>
    <w:rsid w:val="00BC62E2"/>
    <w:rsid w:val="00BF7705"/>
    <w:rsid w:val="00C66280"/>
    <w:rsid w:val="00C73EC3"/>
    <w:rsid w:val="00C82858"/>
    <w:rsid w:val="00CA1160"/>
    <w:rsid w:val="00D018E7"/>
    <w:rsid w:val="00D53F01"/>
    <w:rsid w:val="00D80C73"/>
    <w:rsid w:val="00E145AE"/>
    <w:rsid w:val="00E86CE7"/>
    <w:rsid w:val="00F15368"/>
    <w:rsid w:val="00FA0B19"/>
    <w:rsid w:val="00FA1DF9"/>
    <w:rsid w:val="00FC2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060D44"/>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Matthew Lee</cp:lastModifiedBy>
  <cp:revision>2</cp:revision>
  <dcterms:created xsi:type="dcterms:W3CDTF">2020-07-27T14:39:00Z</dcterms:created>
  <dcterms:modified xsi:type="dcterms:W3CDTF">2020-07-27T14:39:00Z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