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82" w:rsidRPr="00D110F5" w:rsidRDefault="00B25A63">
      <w:pPr>
        <w:rPr>
          <w:rFonts w:ascii="Comic Sans MS" w:hAnsi="Comic Sans MS"/>
          <w:sz w:val="24"/>
          <w:szCs w:val="24"/>
        </w:rPr>
      </w:pPr>
      <w:r w:rsidRPr="00D110F5">
        <w:rPr>
          <w:rFonts w:ascii="Comic Sans MS" w:hAnsi="Comic Sans MS"/>
          <w:sz w:val="24"/>
          <w:szCs w:val="24"/>
        </w:rPr>
        <w:t>PSHE Subject Intent</w:t>
      </w:r>
    </w:p>
    <w:p w:rsidR="00D97AF0" w:rsidRPr="00D110F5" w:rsidRDefault="00B25A63" w:rsidP="00B25A63">
      <w:pPr>
        <w:pStyle w:val="Default"/>
        <w:rPr>
          <w:rFonts w:ascii="Comic Sans MS" w:hAnsi="Comic Sans MS"/>
        </w:rPr>
      </w:pPr>
      <w:bookmarkStart w:id="0" w:name="_GoBack"/>
      <w:bookmarkEnd w:id="0"/>
      <w:r w:rsidRPr="00D110F5">
        <w:rPr>
          <w:rFonts w:ascii="Comic Sans MS" w:hAnsi="Comic Sans MS"/>
        </w:rPr>
        <w:t>Here at Stathern, we understand the vital role that we play in</w:t>
      </w:r>
      <w:r w:rsidRPr="00D110F5">
        <w:rPr>
          <w:rFonts w:ascii="Comic Sans MS" w:hAnsi="Comic Sans MS"/>
        </w:rPr>
        <w:t xml:space="preserve"> helping to foster pupil wellbeing and develop resilience and character that we know are fundamental to pupils being happy, successful and productive members of society.</w:t>
      </w:r>
      <w:r w:rsidRPr="00D110F5">
        <w:rPr>
          <w:rFonts w:ascii="Comic Sans MS" w:hAnsi="Comic Sans MS"/>
        </w:rPr>
        <w:t xml:space="preserve"> With a combination of a nurturing environment and an inspiring curriculum, we create </w:t>
      </w:r>
      <w:r w:rsidR="00D97AF0" w:rsidRPr="00D110F5">
        <w:rPr>
          <w:rFonts w:ascii="Comic Sans MS" w:hAnsi="Comic Sans MS"/>
        </w:rPr>
        <w:t xml:space="preserve">multiple </w:t>
      </w:r>
      <w:r w:rsidRPr="00D110F5">
        <w:rPr>
          <w:rFonts w:ascii="Comic Sans MS" w:hAnsi="Comic Sans MS"/>
        </w:rPr>
        <w:t>opportunities for pupils to set and achieve challenges, both personal and academic</w:t>
      </w:r>
      <w:r w:rsidR="00D110F5" w:rsidRPr="00D110F5">
        <w:rPr>
          <w:rFonts w:ascii="Comic Sans MS" w:hAnsi="Comic Sans MS"/>
        </w:rPr>
        <w:t>,</w:t>
      </w:r>
      <w:r w:rsidRPr="00D110F5">
        <w:rPr>
          <w:rFonts w:ascii="Comic Sans MS" w:hAnsi="Comic Sans MS"/>
        </w:rPr>
        <w:t xml:space="preserve"> that requires them to be ambitious and develop resilience and perseverance when faced </w:t>
      </w:r>
      <w:r w:rsidR="00D110F5" w:rsidRPr="00D110F5">
        <w:rPr>
          <w:rFonts w:ascii="Comic Sans MS" w:hAnsi="Comic Sans MS"/>
        </w:rPr>
        <w:t>with resistance or tasks that may</w:t>
      </w:r>
      <w:r w:rsidRPr="00D110F5">
        <w:rPr>
          <w:rFonts w:ascii="Comic Sans MS" w:hAnsi="Comic Sans MS"/>
        </w:rPr>
        <w:t xml:space="preserve"> not provide immediate gratification</w:t>
      </w:r>
      <w:r w:rsidR="00D110F5" w:rsidRPr="00D110F5">
        <w:rPr>
          <w:rFonts w:ascii="Comic Sans MS" w:hAnsi="Comic Sans MS"/>
        </w:rPr>
        <w:t>.</w:t>
      </w:r>
      <w:r w:rsidR="00D97AF0" w:rsidRPr="00D110F5">
        <w:rPr>
          <w:rFonts w:ascii="Comic Sans MS" w:hAnsi="Comic Sans MS"/>
        </w:rPr>
        <w:t xml:space="preserve"> Throughout our daily teaching, along with specific class assemblies and class activities, we develop</w:t>
      </w:r>
      <w:r w:rsidR="00D97AF0" w:rsidRPr="00D110F5">
        <w:rPr>
          <w:rFonts w:ascii="Comic Sans MS" w:hAnsi="Comic Sans MS"/>
        </w:rPr>
        <w:t xml:space="preserve"> personal attributes including kindness, integrity, generosity, and honesty.</w:t>
      </w:r>
      <w:r w:rsidR="00D110F5" w:rsidRPr="00D110F5">
        <w:rPr>
          <w:rFonts w:ascii="Comic Sans MS" w:hAnsi="Comic Sans MS"/>
        </w:rPr>
        <w:t xml:space="preserve"> It is our ethos and belief that through the teaching of our selected character attributes, and with the guidance on applying this to in-class learning and daily life, we will equip our pupils with the fundamental skills needed to face an every changing future. </w:t>
      </w:r>
    </w:p>
    <w:p w:rsidR="00D97AF0" w:rsidRPr="00D110F5" w:rsidRDefault="00D97AF0" w:rsidP="00B25A63">
      <w:pPr>
        <w:pStyle w:val="Default"/>
        <w:rPr>
          <w:rFonts w:ascii="Comic Sans MS" w:hAnsi="Comic Sans MS"/>
        </w:rPr>
      </w:pPr>
    </w:p>
    <w:p w:rsidR="00511809" w:rsidRPr="00D110F5" w:rsidRDefault="00B25A63" w:rsidP="00B25A63">
      <w:pPr>
        <w:pStyle w:val="Default"/>
        <w:rPr>
          <w:rFonts w:ascii="Comic Sans MS" w:hAnsi="Comic Sans MS"/>
        </w:rPr>
      </w:pPr>
      <w:r w:rsidRPr="00D110F5">
        <w:rPr>
          <w:rFonts w:ascii="Comic Sans MS" w:hAnsi="Comic Sans MS"/>
        </w:rPr>
        <w:t>Our PSHE curriculum is designed to cover three core themes: Hea</w:t>
      </w:r>
      <w:r w:rsidR="00D97AF0" w:rsidRPr="00D110F5">
        <w:rPr>
          <w:rFonts w:ascii="Comic Sans MS" w:hAnsi="Comic Sans MS"/>
        </w:rPr>
        <w:t>lth and Well</w:t>
      </w:r>
      <w:r w:rsidRPr="00D110F5">
        <w:rPr>
          <w:rFonts w:ascii="Comic Sans MS" w:hAnsi="Comic Sans MS"/>
        </w:rPr>
        <w:t xml:space="preserve">being, Relationships and Living in the Wider World. </w:t>
      </w:r>
      <w:r w:rsidR="00511809" w:rsidRPr="00D110F5">
        <w:rPr>
          <w:rFonts w:ascii="Comic Sans MS" w:hAnsi="Comic Sans MS"/>
        </w:rPr>
        <w:t>These are</w:t>
      </w:r>
      <w:r w:rsidR="00D110F5" w:rsidRPr="00D110F5">
        <w:rPr>
          <w:rFonts w:ascii="Comic Sans MS" w:hAnsi="Comic Sans MS"/>
        </w:rPr>
        <w:t xml:space="preserve"> </w:t>
      </w:r>
      <w:r w:rsidR="00511809" w:rsidRPr="00D110F5">
        <w:rPr>
          <w:rFonts w:ascii="Comic Sans MS" w:hAnsi="Comic Sans MS"/>
        </w:rPr>
        <w:t>broken into</w:t>
      </w:r>
      <w:r w:rsidR="004133A2" w:rsidRPr="00D110F5">
        <w:rPr>
          <w:rFonts w:ascii="Comic Sans MS" w:hAnsi="Comic Sans MS"/>
        </w:rPr>
        <w:t xml:space="preserve"> topics that are taught progressively across</w:t>
      </w:r>
      <w:r w:rsidR="00511809" w:rsidRPr="00D110F5">
        <w:rPr>
          <w:rFonts w:ascii="Comic Sans MS" w:hAnsi="Comic Sans MS"/>
        </w:rPr>
        <w:t xml:space="preserve"> both key stages.</w:t>
      </w:r>
    </w:p>
    <w:p w:rsidR="00511809" w:rsidRPr="00D110F5" w:rsidRDefault="00511809" w:rsidP="00B25A63">
      <w:pPr>
        <w:pStyle w:val="Default"/>
        <w:rPr>
          <w:rFonts w:ascii="Comic Sans MS" w:hAnsi="Comic Sans MS"/>
        </w:rPr>
      </w:pPr>
    </w:p>
    <w:p w:rsidR="00511809" w:rsidRPr="00D110F5" w:rsidRDefault="00511809" w:rsidP="00B25A63">
      <w:pPr>
        <w:pStyle w:val="Default"/>
        <w:rPr>
          <w:rFonts w:ascii="Comic Sans MS" w:hAnsi="Comic Sans MS"/>
        </w:rPr>
      </w:pPr>
      <w:r w:rsidRPr="00D110F5">
        <w:rPr>
          <w:rFonts w:ascii="Comic Sans MS" w:hAnsi="Comic Sans MS"/>
        </w:rPr>
        <w:t>These topics include:</w:t>
      </w:r>
    </w:p>
    <w:p w:rsidR="00511809" w:rsidRPr="00D110F5" w:rsidRDefault="004133A2" w:rsidP="00511809">
      <w:pPr>
        <w:pStyle w:val="Default"/>
        <w:numPr>
          <w:ilvl w:val="0"/>
          <w:numId w:val="1"/>
        </w:numPr>
        <w:rPr>
          <w:rFonts w:ascii="Comic Sans MS" w:hAnsi="Comic Sans MS"/>
        </w:rPr>
      </w:pPr>
      <w:r w:rsidRPr="00D110F5">
        <w:rPr>
          <w:rFonts w:ascii="Comic Sans MS" w:hAnsi="Comic Sans MS"/>
        </w:rPr>
        <w:t>Families and p</w:t>
      </w:r>
      <w:r w:rsidR="00511809" w:rsidRPr="00D110F5">
        <w:rPr>
          <w:rFonts w:ascii="Comic Sans MS" w:hAnsi="Comic Sans MS"/>
        </w:rPr>
        <w:t>eople who care for me</w:t>
      </w:r>
      <w:r w:rsidRPr="00D110F5">
        <w:rPr>
          <w:rFonts w:ascii="Comic Sans MS" w:hAnsi="Comic Sans MS"/>
        </w:rPr>
        <w:t xml:space="preserve"> </w:t>
      </w:r>
    </w:p>
    <w:p w:rsidR="00511809" w:rsidRPr="00D110F5" w:rsidRDefault="004133A2" w:rsidP="00511809">
      <w:pPr>
        <w:pStyle w:val="Default"/>
        <w:numPr>
          <w:ilvl w:val="0"/>
          <w:numId w:val="1"/>
        </w:numPr>
        <w:rPr>
          <w:rFonts w:ascii="Comic Sans MS" w:hAnsi="Comic Sans MS"/>
        </w:rPr>
      </w:pPr>
      <w:r w:rsidRPr="00D110F5">
        <w:rPr>
          <w:rFonts w:ascii="Comic Sans MS" w:hAnsi="Comic Sans MS"/>
        </w:rPr>
        <w:t>Caring F</w:t>
      </w:r>
      <w:r w:rsidR="00511809" w:rsidRPr="00D110F5">
        <w:rPr>
          <w:rFonts w:ascii="Comic Sans MS" w:hAnsi="Comic Sans MS"/>
        </w:rPr>
        <w:t>riendships</w:t>
      </w:r>
    </w:p>
    <w:p w:rsidR="00511809" w:rsidRPr="00D110F5" w:rsidRDefault="004133A2" w:rsidP="00511809">
      <w:pPr>
        <w:pStyle w:val="Default"/>
        <w:numPr>
          <w:ilvl w:val="0"/>
          <w:numId w:val="1"/>
        </w:numPr>
        <w:rPr>
          <w:rFonts w:ascii="Comic Sans MS" w:hAnsi="Comic Sans MS"/>
        </w:rPr>
      </w:pPr>
      <w:r w:rsidRPr="00D110F5">
        <w:rPr>
          <w:rFonts w:ascii="Comic Sans MS" w:hAnsi="Comic Sans MS"/>
        </w:rPr>
        <w:t>Respectful relationships</w:t>
      </w:r>
    </w:p>
    <w:p w:rsidR="00511809" w:rsidRPr="00D110F5" w:rsidRDefault="004133A2" w:rsidP="00511809">
      <w:pPr>
        <w:pStyle w:val="Default"/>
        <w:numPr>
          <w:ilvl w:val="0"/>
          <w:numId w:val="1"/>
        </w:numPr>
        <w:rPr>
          <w:rFonts w:ascii="Comic Sans MS" w:hAnsi="Comic Sans MS"/>
        </w:rPr>
      </w:pPr>
      <w:r w:rsidRPr="00D110F5">
        <w:rPr>
          <w:rFonts w:ascii="Comic Sans MS" w:hAnsi="Comic Sans MS"/>
        </w:rPr>
        <w:t>On</w:t>
      </w:r>
      <w:r w:rsidR="00511809" w:rsidRPr="00D110F5">
        <w:rPr>
          <w:rFonts w:ascii="Comic Sans MS" w:hAnsi="Comic Sans MS"/>
        </w:rPr>
        <w:t>l</w:t>
      </w:r>
      <w:r w:rsidRPr="00D110F5">
        <w:rPr>
          <w:rFonts w:ascii="Comic Sans MS" w:hAnsi="Comic Sans MS"/>
        </w:rPr>
        <w:t>ine</w:t>
      </w:r>
      <w:r w:rsidR="00511809" w:rsidRPr="00D110F5">
        <w:rPr>
          <w:rFonts w:ascii="Comic Sans MS" w:hAnsi="Comic Sans MS"/>
        </w:rPr>
        <w:t xml:space="preserve"> relationships</w:t>
      </w:r>
    </w:p>
    <w:p w:rsidR="00B25A63" w:rsidRPr="00D110F5" w:rsidRDefault="004133A2" w:rsidP="00511809">
      <w:pPr>
        <w:pStyle w:val="Default"/>
        <w:numPr>
          <w:ilvl w:val="0"/>
          <w:numId w:val="1"/>
        </w:numPr>
        <w:rPr>
          <w:rFonts w:ascii="Comic Sans MS" w:hAnsi="Comic Sans MS"/>
        </w:rPr>
      </w:pPr>
      <w:r w:rsidRPr="00D110F5">
        <w:rPr>
          <w:rFonts w:ascii="Comic Sans MS" w:hAnsi="Comic Sans MS"/>
        </w:rPr>
        <w:t xml:space="preserve">Being safe, both in the </w:t>
      </w:r>
      <w:r w:rsidR="00511809" w:rsidRPr="00D110F5">
        <w:rPr>
          <w:rFonts w:ascii="Comic Sans MS" w:hAnsi="Comic Sans MS"/>
        </w:rPr>
        <w:t xml:space="preserve">real world and online. </w:t>
      </w:r>
    </w:p>
    <w:p w:rsidR="00511809" w:rsidRPr="00D110F5" w:rsidRDefault="00511809" w:rsidP="00511809">
      <w:pPr>
        <w:pStyle w:val="Default"/>
        <w:numPr>
          <w:ilvl w:val="0"/>
          <w:numId w:val="1"/>
        </w:numPr>
        <w:rPr>
          <w:rFonts w:ascii="Comic Sans MS" w:hAnsi="Comic Sans MS"/>
        </w:rPr>
      </w:pPr>
      <w:r w:rsidRPr="00D110F5">
        <w:rPr>
          <w:rFonts w:ascii="Comic Sans MS" w:hAnsi="Comic Sans MS"/>
        </w:rPr>
        <w:t>Mental wellbeing</w:t>
      </w:r>
    </w:p>
    <w:p w:rsidR="00511809" w:rsidRPr="00D110F5" w:rsidRDefault="00511809" w:rsidP="00511809">
      <w:pPr>
        <w:pStyle w:val="Default"/>
        <w:numPr>
          <w:ilvl w:val="0"/>
          <w:numId w:val="1"/>
        </w:numPr>
        <w:rPr>
          <w:rFonts w:ascii="Comic Sans MS" w:hAnsi="Comic Sans MS"/>
        </w:rPr>
      </w:pPr>
      <w:r w:rsidRPr="00D110F5">
        <w:rPr>
          <w:rFonts w:ascii="Comic Sans MS" w:hAnsi="Comic Sans MS"/>
        </w:rPr>
        <w:t>Physical health and fitness</w:t>
      </w:r>
    </w:p>
    <w:p w:rsidR="00511809" w:rsidRPr="00D110F5" w:rsidRDefault="00511809" w:rsidP="00511809">
      <w:pPr>
        <w:pStyle w:val="Default"/>
        <w:numPr>
          <w:ilvl w:val="0"/>
          <w:numId w:val="1"/>
        </w:numPr>
        <w:rPr>
          <w:rFonts w:ascii="Comic Sans MS" w:hAnsi="Comic Sans MS"/>
        </w:rPr>
      </w:pPr>
      <w:r w:rsidRPr="00D110F5">
        <w:rPr>
          <w:rFonts w:ascii="Comic Sans MS" w:hAnsi="Comic Sans MS"/>
        </w:rPr>
        <w:t>What it means to lead a healthy lifestyle</w:t>
      </w:r>
    </w:p>
    <w:p w:rsidR="00511809" w:rsidRPr="00D110F5" w:rsidRDefault="00511809" w:rsidP="00511809">
      <w:pPr>
        <w:pStyle w:val="Default"/>
        <w:numPr>
          <w:ilvl w:val="0"/>
          <w:numId w:val="1"/>
        </w:numPr>
        <w:rPr>
          <w:rFonts w:ascii="Comic Sans MS" w:hAnsi="Comic Sans MS"/>
        </w:rPr>
      </w:pPr>
      <w:r w:rsidRPr="00D110F5">
        <w:rPr>
          <w:rFonts w:ascii="Comic Sans MS" w:hAnsi="Comic Sans MS"/>
        </w:rPr>
        <w:t>Drugs, alcohol and tobacco</w:t>
      </w:r>
    </w:p>
    <w:p w:rsidR="00511809" w:rsidRPr="00D110F5" w:rsidRDefault="00511809" w:rsidP="00511809">
      <w:pPr>
        <w:pStyle w:val="Default"/>
        <w:numPr>
          <w:ilvl w:val="0"/>
          <w:numId w:val="1"/>
        </w:numPr>
        <w:rPr>
          <w:rFonts w:ascii="Comic Sans MS" w:hAnsi="Comic Sans MS"/>
        </w:rPr>
      </w:pPr>
      <w:r w:rsidRPr="00D110F5">
        <w:rPr>
          <w:rFonts w:ascii="Comic Sans MS" w:hAnsi="Comic Sans MS"/>
        </w:rPr>
        <w:t>Changing adolescent body</w:t>
      </w:r>
    </w:p>
    <w:p w:rsidR="00511809" w:rsidRPr="00D110F5" w:rsidRDefault="00511809" w:rsidP="00B25A63">
      <w:pPr>
        <w:pStyle w:val="Default"/>
        <w:rPr>
          <w:rFonts w:ascii="Comic Sans MS" w:hAnsi="Comic Sans MS"/>
        </w:rPr>
      </w:pPr>
    </w:p>
    <w:p w:rsidR="00511809" w:rsidRPr="00D110F5" w:rsidRDefault="00511809" w:rsidP="00B25A63">
      <w:pPr>
        <w:pStyle w:val="Default"/>
        <w:rPr>
          <w:rFonts w:ascii="Comic Sans MS" w:hAnsi="Comic Sans MS"/>
          <w:sz w:val="28"/>
          <w:szCs w:val="28"/>
        </w:rPr>
      </w:pPr>
      <w:r w:rsidRPr="00D110F5">
        <w:rPr>
          <w:rFonts w:ascii="Comic Sans MS" w:hAnsi="Comic Sans MS"/>
        </w:rPr>
        <w:t>Although PSHE is taught in discrete lessons, the above topics are also taught cro</w:t>
      </w:r>
      <w:r w:rsidR="00D110F5" w:rsidRPr="00D110F5">
        <w:rPr>
          <w:rFonts w:ascii="Comic Sans MS" w:hAnsi="Comic Sans MS"/>
        </w:rPr>
        <w:t>ss-curricular within</w:t>
      </w:r>
      <w:r w:rsidRPr="00D110F5">
        <w:rPr>
          <w:rFonts w:ascii="Comic Sans MS" w:hAnsi="Comic Sans MS"/>
        </w:rPr>
        <w:t xml:space="preserve"> computing and science </w:t>
      </w:r>
      <w:r w:rsidR="00D110F5" w:rsidRPr="00D110F5">
        <w:rPr>
          <w:rFonts w:ascii="Comic Sans MS" w:hAnsi="Comic Sans MS"/>
        </w:rPr>
        <w:t>lessons</w:t>
      </w:r>
      <w:r w:rsidR="00D110F5" w:rsidRPr="00D110F5">
        <w:rPr>
          <w:rFonts w:ascii="Comic Sans MS" w:hAnsi="Comic Sans MS"/>
          <w:sz w:val="28"/>
          <w:szCs w:val="28"/>
        </w:rPr>
        <w:t xml:space="preserve">. </w:t>
      </w:r>
    </w:p>
    <w:sectPr w:rsidR="00511809" w:rsidRPr="00D11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0AC5"/>
    <w:multiLevelType w:val="hybridMultilevel"/>
    <w:tmpl w:val="22AC8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63"/>
    <w:rsid w:val="004133A2"/>
    <w:rsid w:val="00511809"/>
    <w:rsid w:val="008A10FA"/>
    <w:rsid w:val="008D7C6A"/>
    <w:rsid w:val="00B25A63"/>
    <w:rsid w:val="00D110F5"/>
    <w:rsid w:val="00D9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5A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5A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Widdowson</dc:creator>
  <cp:lastModifiedBy>Helen Widdowson</cp:lastModifiedBy>
  <cp:revision>1</cp:revision>
  <dcterms:created xsi:type="dcterms:W3CDTF">2019-10-20T16:02:00Z</dcterms:created>
  <dcterms:modified xsi:type="dcterms:W3CDTF">2019-10-20T16:52:00Z</dcterms:modified>
</cp:coreProperties>
</file>